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73A" w:rsidRPr="00961BB5" w:rsidRDefault="00F2309A" w:rsidP="00C80651">
      <w:pPr>
        <w:spacing w:before="200" w:after="120" w:line="240" w:lineRule="auto"/>
        <w:ind w:left="0" w:right="-284" w:firstLine="0"/>
        <w:contextualSpacing/>
        <w:jc w:val="center"/>
        <w:rPr>
          <w:b/>
          <w:color w:val="808080" w:themeColor="background1" w:themeShade="80"/>
          <w:sz w:val="20"/>
          <w:szCs w:val="24"/>
        </w:rPr>
      </w:pPr>
      <w:r w:rsidRPr="00D42349">
        <w:rPr>
          <w:noProof/>
          <w:sz w:val="24"/>
          <w:szCs w:val="24"/>
          <w:lang w:eastAsia="ru-RU"/>
        </w:rPr>
        <w:drawing>
          <wp:anchor distT="0" distB="0" distL="114300" distR="114300" simplePos="0" relativeHeight="251660288" behindDoc="1" locked="0" layoutInCell="1" allowOverlap="1" wp14:anchorId="030A7C3B" wp14:editId="444C8FDE">
            <wp:simplePos x="0" y="0"/>
            <wp:positionH relativeFrom="column">
              <wp:posOffset>811695</wp:posOffset>
            </wp:positionH>
            <wp:positionV relativeFrom="paragraph">
              <wp:posOffset>79292</wp:posOffset>
            </wp:positionV>
            <wp:extent cx="357809" cy="338975"/>
            <wp:effectExtent l="0" t="0" r="4445" b="4445"/>
            <wp:wrapNone/>
            <wp:docPr id="3" name="Рисунок 3" descr="Z:\_РАБОТА\Чокурдах Саха (Якутия) ГП и ПЗЗ 2024\_19.03.2024-НОВЫЙ ЛОГО\Planum - 19.03.2024-01 — без нижней строки.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_РАБОТА\Чокурдах Саха (Якутия) ГП и ПЗЗ 2024\_19.03.2024-НОВЫЙ ЛОГО\Planum - 19.03.2024-01 — без нижней строки.tif"/>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0209" r="29349" b="32182"/>
                    <a:stretch/>
                  </pic:blipFill>
                  <pic:spPr bwMode="auto">
                    <a:xfrm>
                      <a:off x="0" y="0"/>
                      <a:ext cx="357809" cy="338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173A" w:rsidRPr="00961BB5">
        <w:rPr>
          <w:b/>
          <w:color w:val="808080" w:themeColor="background1" w:themeShade="80"/>
          <w:sz w:val="20"/>
          <w:szCs w:val="24"/>
        </w:rPr>
        <w:t>ОБЩЕСТВО С ОГРАНИЧЕННОЙ ОТВЕТСТВЕННОСТЬЮ</w:t>
      </w:r>
    </w:p>
    <w:p w:rsidR="00F9173A" w:rsidRDefault="00F9173A" w:rsidP="00C80651">
      <w:pPr>
        <w:spacing w:before="200" w:after="120" w:line="240" w:lineRule="auto"/>
        <w:ind w:left="0" w:right="-284" w:firstLine="0"/>
        <w:contextualSpacing/>
        <w:jc w:val="center"/>
        <w:rPr>
          <w:b/>
          <w:color w:val="808080" w:themeColor="background1" w:themeShade="80"/>
          <w:sz w:val="20"/>
          <w:szCs w:val="24"/>
        </w:rPr>
      </w:pPr>
      <w:r w:rsidRPr="00961BB5">
        <w:rPr>
          <w:b/>
          <w:color w:val="808080" w:themeColor="background1" w:themeShade="80"/>
          <w:sz w:val="20"/>
          <w:szCs w:val="24"/>
        </w:rPr>
        <w:t>«ПРОЕКТНАЯ КОМПАНИЯ «ПЛАНУМ»</w:t>
      </w:r>
    </w:p>
    <w:p w:rsidR="004A09BC" w:rsidRDefault="004A09BC" w:rsidP="00C80651">
      <w:pPr>
        <w:spacing w:before="200" w:after="120" w:line="240" w:lineRule="auto"/>
        <w:ind w:left="0" w:right="-284" w:firstLine="0"/>
        <w:contextualSpacing/>
        <w:jc w:val="center"/>
        <w:rPr>
          <w:b/>
          <w:color w:val="808080" w:themeColor="background1" w:themeShade="80"/>
          <w:sz w:val="20"/>
          <w:szCs w:val="24"/>
        </w:rPr>
      </w:pPr>
      <w:r>
        <w:rPr>
          <w:b/>
          <w:color w:val="808080" w:themeColor="background1" w:themeShade="80"/>
          <w:sz w:val="20"/>
          <w:szCs w:val="24"/>
        </w:rPr>
        <w:t xml:space="preserve">ИНН </w:t>
      </w:r>
      <w:r w:rsidRPr="004A09BC">
        <w:rPr>
          <w:b/>
          <w:color w:val="808080" w:themeColor="background1" w:themeShade="80"/>
          <w:sz w:val="20"/>
          <w:szCs w:val="24"/>
        </w:rPr>
        <w:t>3812536841</w:t>
      </w:r>
      <w:r>
        <w:rPr>
          <w:b/>
          <w:color w:val="808080" w:themeColor="background1" w:themeShade="80"/>
          <w:sz w:val="20"/>
          <w:szCs w:val="24"/>
        </w:rPr>
        <w:t>, ОГРН</w:t>
      </w:r>
      <w:r w:rsidRPr="004A09BC">
        <w:rPr>
          <w:b/>
          <w:color w:val="808080" w:themeColor="background1" w:themeShade="80"/>
          <w:sz w:val="20"/>
          <w:szCs w:val="24"/>
        </w:rPr>
        <w:t xml:space="preserve"> 1213800016253</w:t>
      </w:r>
    </w:p>
    <w:p w:rsidR="00045EDD" w:rsidRPr="00961BB5" w:rsidRDefault="00045EDD" w:rsidP="00C80651">
      <w:pPr>
        <w:spacing w:before="200" w:after="120" w:line="240" w:lineRule="auto"/>
        <w:ind w:left="0" w:right="-284" w:firstLine="0"/>
        <w:contextualSpacing/>
        <w:jc w:val="center"/>
        <w:rPr>
          <w:b/>
          <w:color w:val="808080" w:themeColor="background1" w:themeShade="80"/>
          <w:sz w:val="20"/>
          <w:szCs w:val="24"/>
        </w:rPr>
      </w:pPr>
    </w:p>
    <w:p w:rsidR="00F9173A" w:rsidRPr="00D42349" w:rsidRDefault="00F9173A" w:rsidP="00C80651">
      <w:pPr>
        <w:suppressAutoHyphens w:val="0"/>
        <w:spacing w:after="160" w:line="259" w:lineRule="auto"/>
        <w:ind w:left="0" w:right="-284" w:firstLine="0"/>
        <w:jc w:val="center"/>
        <w:rPr>
          <w:sz w:val="24"/>
          <w:szCs w:val="24"/>
        </w:rPr>
      </w:pPr>
    </w:p>
    <w:p w:rsidR="00F9173A" w:rsidRPr="00D42349" w:rsidRDefault="00F9173A" w:rsidP="00C80651">
      <w:pPr>
        <w:suppressAutoHyphens w:val="0"/>
        <w:spacing w:after="160" w:line="259" w:lineRule="auto"/>
        <w:ind w:left="0" w:right="-284" w:firstLine="0"/>
        <w:rPr>
          <w:sz w:val="24"/>
          <w:szCs w:val="24"/>
        </w:rPr>
      </w:pPr>
    </w:p>
    <w:p w:rsidR="00C80651" w:rsidRDefault="00C80651" w:rsidP="00C80651">
      <w:pPr>
        <w:suppressAutoHyphens w:val="0"/>
        <w:spacing w:after="160" w:line="259" w:lineRule="auto"/>
        <w:ind w:left="0" w:right="-284" w:firstLine="0"/>
        <w:rPr>
          <w:sz w:val="24"/>
          <w:szCs w:val="24"/>
        </w:rPr>
      </w:pPr>
    </w:p>
    <w:p w:rsidR="00961BB5" w:rsidRPr="00D42349" w:rsidRDefault="00961BB5" w:rsidP="00C80651">
      <w:pPr>
        <w:suppressAutoHyphens w:val="0"/>
        <w:spacing w:after="160" w:line="259" w:lineRule="auto"/>
        <w:ind w:left="0" w:right="-284" w:firstLine="0"/>
        <w:rPr>
          <w:sz w:val="24"/>
          <w:szCs w:val="24"/>
        </w:rPr>
      </w:pPr>
    </w:p>
    <w:p w:rsidR="00F9173A" w:rsidRPr="00D42349" w:rsidRDefault="00F9173A" w:rsidP="00C80651">
      <w:pPr>
        <w:suppressAutoHyphens w:val="0"/>
        <w:spacing w:after="160" w:line="259" w:lineRule="auto"/>
        <w:ind w:left="0" w:right="-284" w:firstLine="0"/>
        <w:jc w:val="center"/>
        <w:rPr>
          <w:sz w:val="24"/>
          <w:szCs w:val="24"/>
        </w:rPr>
      </w:pPr>
    </w:p>
    <w:p w:rsidR="00F9173A" w:rsidRPr="00D42349" w:rsidRDefault="00961BB5" w:rsidP="00C80651">
      <w:pPr>
        <w:suppressAutoHyphens w:val="0"/>
        <w:spacing w:after="160" w:line="259" w:lineRule="auto"/>
        <w:ind w:left="0" w:right="-284" w:firstLine="0"/>
        <w:jc w:val="center"/>
        <w:rPr>
          <w:sz w:val="24"/>
          <w:szCs w:val="24"/>
        </w:rPr>
      </w:pPr>
      <w:r>
        <w:rPr>
          <w:noProof/>
          <w:sz w:val="24"/>
          <w:szCs w:val="24"/>
          <w:lang w:eastAsia="ru-RU"/>
        </w:rPr>
        <w:drawing>
          <wp:inline distT="0" distB="0" distL="0" distR="0">
            <wp:extent cx="1514475" cy="1635633"/>
            <wp:effectExtent l="0" t="0" r="0" b="3175"/>
            <wp:docPr id="4" name="Рисунок 4" descr="Описание: gerb_zab_ra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_zab_ra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1635633"/>
                    </a:xfrm>
                    <a:prstGeom prst="rect">
                      <a:avLst/>
                    </a:prstGeom>
                    <a:noFill/>
                    <a:ln>
                      <a:noFill/>
                    </a:ln>
                  </pic:spPr>
                </pic:pic>
              </a:graphicData>
            </a:graphic>
          </wp:inline>
        </w:drawing>
      </w:r>
    </w:p>
    <w:p w:rsidR="00F9173A" w:rsidRPr="00D42349" w:rsidRDefault="00F9173A" w:rsidP="00C80651">
      <w:pPr>
        <w:suppressAutoHyphens w:val="0"/>
        <w:spacing w:after="160" w:line="259" w:lineRule="auto"/>
        <w:ind w:left="0" w:right="-284" w:firstLine="0"/>
        <w:rPr>
          <w:sz w:val="24"/>
          <w:szCs w:val="24"/>
        </w:rPr>
      </w:pPr>
    </w:p>
    <w:p w:rsidR="00F9173A" w:rsidRPr="00961BB5" w:rsidRDefault="00F9173A" w:rsidP="00C80651">
      <w:pPr>
        <w:suppressAutoHyphens w:val="0"/>
        <w:spacing w:after="160" w:line="259" w:lineRule="auto"/>
        <w:ind w:left="0" w:right="-284" w:firstLine="0"/>
        <w:jc w:val="center"/>
        <w:rPr>
          <w:b/>
          <w:szCs w:val="24"/>
        </w:rPr>
      </w:pPr>
      <w:r w:rsidRPr="00D42349">
        <w:rPr>
          <w:b/>
          <w:noProof/>
          <w:szCs w:val="24"/>
          <w:lang w:eastAsia="ru-RU"/>
        </w:rPr>
        <mc:AlternateContent>
          <mc:Choice Requires="wps">
            <w:drawing>
              <wp:anchor distT="0" distB="0" distL="114300" distR="114300" simplePos="0" relativeHeight="251659264" behindDoc="0" locked="0" layoutInCell="1" allowOverlap="1" wp14:anchorId="1D0A3B64" wp14:editId="2C9529AC">
                <wp:simplePos x="0" y="0"/>
                <wp:positionH relativeFrom="column">
                  <wp:posOffset>-27305</wp:posOffset>
                </wp:positionH>
                <wp:positionV relativeFrom="paragraph">
                  <wp:posOffset>719455</wp:posOffset>
                </wp:positionV>
                <wp:extent cx="5975498" cy="0"/>
                <wp:effectExtent l="0" t="0" r="2540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5975498"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D05F0B"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56.65pt" to="468.3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" strokecolor="red" strokeweight=".5pt">
                <v:stroke joinstyle="miter"/>
              </v:line>
            </w:pict>
          </mc:Fallback>
        </mc:AlternateContent>
      </w:r>
      <w:r w:rsidR="00961BB5">
        <w:rPr>
          <w:b/>
          <w:szCs w:val="24"/>
        </w:rPr>
        <w:t>ПРАВИЛ</w:t>
      </w:r>
      <w:r w:rsidR="00A55B66">
        <w:rPr>
          <w:b/>
          <w:szCs w:val="24"/>
        </w:rPr>
        <w:t>А</w:t>
      </w:r>
      <w:r w:rsidRPr="00D42349">
        <w:rPr>
          <w:b/>
          <w:szCs w:val="24"/>
        </w:rPr>
        <w:t xml:space="preserve"> ЗЕМЛЕПОЛЬЗОВАНИЯ И ЗАСТРОЙКИ </w:t>
      </w:r>
      <w:r w:rsidR="00961BB5" w:rsidRPr="00961BB5">
        <w:rPr>
          <w:b/>
          <w:szCs w:val="24"/>
        </w:rPr>
        <w:t>ЗАБАЙКАЛЬСКОГО МУНИЦИПАЛЬНОГО ОКРУГА ЗАБАЙКАЛЬСКОГО КРАЯ</w:t>
      </w:r>
    </w:p>
    <w:p w:rsidR="00F9173A" w:rsidRPr="00D42349" w:rsidRDefault="00F9173A" w:rsidP="00C80651">
      <w:pPr>
        <w:spacing w:before="200" w:after="120" w:line="240" w:lineRule="auto"/>
        <w:ind w:left="432" w:right="-284" w:firstLine="0"/>
        <w:rPr>
          <w:sz w:val="24"/>
          <w:szCs w:val="24"/>
        </w:rPr>
      </w:pPr>
    </w:p>
    <w:p w:rsidR="00F9173A" w:rsidRPr="00D42349" w:rsidRDefault="00D42349" w:rsidP="00D42349">
      <w:pPr>
        <w:widowControl w:val="0"/>
        <w:suppressAutoHyphens w:val="0"/>
        <w:overflowPunct w:val="0"/>
        <w:autoSpaceDE w:val="0"/>
        <w:autoSpaceDN w:val="0"/>
        <w:adjustRightInd w:val="0"/>
        <w:spacing w:before="100" w:beforeAutospacing="1" w:line="240" w:lineRule="auto"/>
        <w:ind w:left="0"/>
        <w:jc w:val="left"/>
        <w:textAlignment w:val="baseline"/>
        <w:rPr>
          <w:rFonts w:eastAsia="Calibri"/>
          <w:b/>
          <w:sz w:val="24"/>
          <w:szCs w:val="24"/>
          <w:lang w:eastAsia="en-US"/>
        </w:rPr>
      </w:pPr>
      <w:r w:rsidRPr="00D42349">
        <w:rPr>
          <w:rFonts w:eastAsia="Calibri"/>
          <w:b/>
          <w:sz w:val="24"/>
          <w:szCs w:val="24"/>
          <w:lang w:eastAsia="en-US"/>
        </w:rPr>
        <w:t>ЧАСТЬ 1.</w:t>
      </w:r>
      <w:r>
        <w:rPr>
          <w:rFonts w:eastAsia="Calibri"/>
          <w:b/>
          <w:sz w:val="24"/>
          <w:szCs w:val="24"/>
          <w:lang w:eastAsia="en-US"/>
        </w:rPr>
        <w:t xml:space="preserve"> </w:t>
      </w:r>
      <w:r w:rsidR="00F9173A" w:rsidRPr="00D42349">
        <w:rPr>
          <w:b/>
          <w:sz w:val="24"/>
          <w:szCs w:val="24"/>
        </w:rPr>
        <w:t>ПОРЯДОК ПРИМЕНЕНИЯ И ВНЕСЕНИЯ ИЗМЕНЕНИЙ</w:t>
      </w:r>
    </w:p>
    <w:p w:rsidR="00F9173A" w:rsidRPr="00D42349" w:rsidRDefault="00F9173A" w:rsidP="00C80651">
      <w:pPr>
        <w:spacing w:before="200" w:after="120" w:line="240" w:lineRule="auto"/>
        <w:ind w:left="0" w:right="-284" w:firstLine="0"/>
        <w:rPr>
          <w:sz w:val="24"/>
          <w:szCs w:val="24"/>
        </w:rPr>
      </w:pPr>
    </w:p>
    <w:p w:rsidR="00F9173A" w:rsidRPr="00D42349" w:rsidRDefault="00F9173A" w:rsidP="00C80651">
      <w:pPr>
        <w:spacing w:before="200" w:after="120" w:line="240" w:lineRule="auto"/>
        <w:ind w:left="432" w:right="-284" w:firstLine="0"/>
        <w:rPr>
          <w:sz w:val="24"/>
          <w:szCs w:val="24"/>
        </w:rPr>
      </w:pPr>
    </w:p>
    <w:p w:rsidR="00C80651" w:rsidRPr="00D42349" w:rsidRDefault="00C80651" w:rsidP="00C80651">
      <w:pPr>
        <w:spacing w:before="200" w:after="120" w:line="240" w:lineRule="auto"/>
        <w:ind w:left="0" w:right="-284" w:firstLine="0"/>
        <w:jc w:val="center"/>
        <w:rPr>
          <w:noProof/>
          <w:sz w:val="24"/>
          <w:szCs w:val="24"/>
          <w:lang w:eastAsia="ru-RU"/>
        </w:rPr>
      </w:pPr>
    </w:p>
    <w:p w:rsidR="00F9173A" w:rsidRPr="00D42349" w:rsidRDefault="00F9173A" w:rsidP="00C80651">
      <w:pPr>
        <w:spacing w:before="200" w:after="120" w:line="240" w:lineRule="auto"/>
        <w:ind w:left="0" w:right="-284" w:firstLine="0"/>
        <w:jc w:val="center"/>
        <w:rPr>
          <w:sz w:val="24"/>
          <w:szCs w:val="24"/>
        </w:rPr>
      </w:pPr>
    </w:p>
    <w:p w:rsidR="00F9173A" w:rsidRPr="00D42349" w:rsidRDefault="00F9173A" w:rsidP="00C80651">
      <w:pPr>
        <w:spacing w:before="200" w:after="120" w:line="240" w:lineRule="auto"/>
        <w:ind w:left="432" w:right="-284" w:firstLine="0"/>
        <w:rPr>
          <w:sz w:val="24"/>
          <w:szCs w:val="24"/>
        </w:rPr>
      </w:pPr>
    </w:p>
    <w:p w:rsidR="00F2309A" w:rsidRDefault="00F2309A" w:rsidP="00C80651">
      <w:pPr>
        <w:spacing w:before="200" w:after="120" w:line="240" w:lineRule="auto"/>
        <w:ind w:left="-142" w:right="-284" w:firstLine="0"/>
        <w:rPr>
          <w:sz w:val="24"/>
          <w:szCs w:val="24"/>
        </w:rPr>
      </w:pPr>
    </w:p>
    <w:p w:rsidR="00961BB5" w:rsidRDefault="00961BB5" w:rsidP="00C80651">
      <w:pPr>
        <w:spacing w:before="200" w:after="120" w:line="240" w:lineRule="auto"/>
        <w:ind w:left="-142" w:right="-284" w:firstLine="0"/>
        <w:rPr>
          <w:sz w:val="24"/>
          <w:szCs w:val="24"/>
        </w:rPr>
      </w:pPr>
    </w:p>
    <w:p w:rsidR="00961BB5" w:rsidRDefault="00961BB5" w:rsidP="00C80651">
      <w:pPr>
        <w:spacing w:before="200" w:after="120" w:line="240" w:lineRule="auto"/>
        <w:ind w:left="-142" w:right="-284" w:firstLine="0"/>
        <w:rPr>
          <w:sz w:val="24"/>
          <w:szCs w:val="24"/>
        </w:rPr>
      </w:pPr>
    </w:p>
    <w:p w:rsidR="00961BB5" w:rsidRDefault="00961BB5" w:rsidP="00C80651">
      <w:pPr>
        <w:spacing w:before="200" w:after="120" w:line="240" w:lineRule="auto"/>
        <w:ind w:left="-142" w:right="-284" w:firstLine="0"/>
        <w:rPr>
          <w:sz w:val="24"/>
          <w:szCs w:val="24"/>
        </w:rPr>
      </w:pPr>
    </w:p>
    <w:p w:rsidR="00961BB5" w:rsidRPr="00D42349" w:rsidRDefault="00961BB5" w:rsidP="00C80651">
      <w:pPr>
        <w:spacing w:before="200" w:after="120" w:line="240" w:lineRule="auto"/>
        <w:ind w:left="-142" w:right="-284" w:firstLine="0"/>
        <w:rPr>
          <w:sz w:val="24"/>
          <w:szCs w:val="24"/>
        </w:rPr>
      </w:pPr>
    </w:p>
    <w:p w:rsidR="00C80651" w:rsidRPr="00D42349" w:rsidRDefault="00C80651" w:rsidP="00C80651">
      <w:pPr>
        <w:spacing w:before="200" w:after="120" w:line="240" w:lineRule="auto"/>
        <w:ind w:left="-142" w:right="-284" w:firstLine="0"/>
        <w:rPr>
          <w:sz w:val="24"/>
          <w:szCs w:val="24"/>
        </w:rPr>
      </w:pPr>
    </w:p>
    <w:p w:rsidR="00961BB5" w:rsidRDefault="00C80651" w:rsidP="00C80651">
      <w:pPr>
        <w:spacing w:before="200" w:after="120" w:line="240" w:lineRule="auto"/>
        <w:ind w:left="0" w:right="-284" w:firstLine="0"/>
        <w:jc w:val="center"/>
        <w:rPr>
          <w:sz w:val="24"/>
          <w:szCs w:val="24"/>
        </w:rPr>
      </w:pPr>
      <w:r w:rsidRPr="00D42349">
        <w:rPr>
          <w:sz w:val="24"/>
          <w:szCs w:val="24"/>
        </w:rPr>
        <w:t>Иркутск, 2025 г.</w:t>
      </w:r>
    </w:p>
    <w:p w:rsidR="00961BB5" w:rsidRDefault="00961BB5">
      <w:pPr>
        <w:suppressAutoHyphens w:val="0"/>
        <w:spacing w:after="160" w:line="259" w:lineRule="auto"/>
        <w:ind w:left="0" w:firstLine="0"/>
        <w:jc w:val="left"/>
        <w:rPr>
          <w:sz w:val="24"/>
          <w:szCs w:val="24"/>
        </w:rPr>
      </w:pPr>
      <w:r>
        <w:rPr>
          <w:sz w:val="24"/>
          <w:szCs w:val="24"/>
        </w:rPr>
        <w:br w:type="page"/>
      </w:r>
    </w:p>
    <w:p w:rsidR="00196282" w:rsidRPr="00196282" w:rsidRDefault="00196282" w:rsidP="00196282">
      <w:pPr>
        <w:suppressAutoHyphens w:val="0"/>
        <w:spacing w:after="160" w:line="259" w:lineRule="auto"/>
        <w:ind w:left="0" w:firstLine="0"/>
        <w:jc w:val="center"/>
        <w:rPr>
          <w:szCs w:val="24"/>
        </w:rPr>
      </w:pPr>
      <w:r w:rsidRPr="00196282">
        <w:rPr>
          <w:szCs w:val="24"/>
        </w:rPr>
        <w:lastRenderedPageBreak/>
        <w:t>СОСТАВ</w:t>
      </w:r>
    </w:p>
    <w:p w:rsidR="00196282" w:rsidRDefault="004B3F4B" w:rsidP="00196282">
      <w:pPr>
        <w:suppressAutoHyphens w:val="0"/>
        <w:spacing w:after="160" w:line="259" w:lineRule="auto"/>
        <w:ind w:left="0" w:firstLine="0"/>
        <w:rPr>
          <w:rFonts w:ascii="TimesNewRomanPSMT" w:hAnsi="TimesNewRomanPSMT"/>
          <w:color w:val="000000"/>
        </w:rPr>
      </w:pPr>
      <w:r>
        <w:rPr>
          <w:rFonts w:ascii="TimesNewRomanPSMT" w:hAnsi="TimesNewRomanPSMT"/>
          <w:color w:val="000000"/>
        </w:rPr>
        <w:t>ЧАСТЬ 1</w:t>
      </w:r>
      <w:r w:rsidR="00196282">
        <w:rPr>
          <w:rFonts w:ascii="TimesNewRomanPSMT" w:hAnsi="TimesNewRomanPSMT"/>
          <w:color w:val="000000"/>
        </w:rPr>
        <w:t xml:space="preserve">. ПОРЯДОК ПРИМЕНЕНИЯ ПРАВИЛ ЗЕМЛЕПОЛЬЗОВАНИЯ И ЗАСТРОЙКИ И ВНЕСЕНИЯ В НИХ ИЗМЕНЕНИЙ  </w:t>
      </w:r>
    </w:p>
    <w:p w:rsidR="00196282" w:rsidRDefault="004B3F4B" w:rsidP="00196282">
      <w:pPr>
        <w:suppressAutoHyphens w:val="0"/>
        <w:spacing w:after="160" w:line="259" w:lineRule="auto"/>
        <w:ind w:left="0" w:firstLine="0"/>
        <w:rPr>
          <w:sz w:val="24"/>
          <w:szCs w:val="24"/>
        </w:rPr>
      </w:pPr>
      <w:r>
        <w:rPr>
          <w:rFonts w:ascii="TimesNewRomanPSMT" w:hAnsi="TimesNewRomanPSMT"/>
          <w:color w:val="000000"/>
        </w:rPr>
        <w:t>ЧАСТЬ 2</w:t>
      </w:r>
      <w:r w:rsidR="00196282">
        <w:rPr>
          <w:rFonts w:ascii="TimesNewRomanPSMT" w:hAnsi="TimesNewRomanPSMT"/>
          <w:color w:val="000000"/>
        </w:rPr>
        <w:t xml:space="preserve">. ГРАДОСТРОИТЕЛЬНЫЕ РЕГЛАМЕНТЫ </w:t>
      </w:r>
    </w:p>
    <w:p w:rsidR="00196282" w:rsidRDefault="004B3F4B" w:rsidP="00196282">
      <w:pPr>
        <w:suppressAutoHyphens w:val="0"/>
        <w:spacing w:after="160" w:line="259" w:lineRule="auto"/>
        <w:ind w:left="0" w:firstLine="0"/>
        <w:rPr>
          <w:rFonts w:ascii="TimesNewRomanPSMT" w:hAnsi="TimesNewRomanPSMT"/>
          <w:color w:val="000000"/>
        </w:rPr>
      </w:pPr>
      <w:r>
        <w:rPr>
          <w:rFonts w:ascii="TimesNewRomanPSMT" w:hAnsi="TimesNewRomanPSMT"/>
          <w:color w:val="000000"/>
        </w:rPr>
        <w:t>ЧАСТЬ 3</w:t>
      </w:r>
      <w:r w:rsidR="00196282">
        <w:rPr>
          <w:rFonts w:ascii="TimesNewRomanPSMT" w:hAnsi="TimesNewRomanPSMT"/>
          <w:color w:val="000000"/>
        </w:rPr>
        <w:t xml:space="preserve">. КАРТА (КАРТЫ) ГРАДОСТРОИТЕЛЬНОГО ЗОНИРОВАНИЯ </w:t>
      </w:r>
    </w:p>
    <w:p w:rsidR="00196282" w:rsidRDefault="00196282">
      <w:pPr>
        <w:suppressAutoHyphens w:val="0"/>
        <w:spacing w:after="160" w:line="259" w:lineRule="auto"/>
        <w:ind w:left="0" w:firstLine="0"/>
        <w:jc w:val="left"/>
        <w:rPr>
          <w:sz w:val="24"/>
          <w:szCs w:val="24"/>
        </w:rPr>
      </w:pPr>
      <w:r>
        <w:rPr>
          <w:sz w:val="24"/>
          <w:szCs w:val="24"/>
        </w:rPr>
        <w:br w:type="page"/>
      </w:r>
    </w:p>
    <w:p w:rsidR="00F9173A" w:rsidRPr="00D42349" w:rsidRDefault="00F9173A" w:rsidP="00C80651">
      <w:pPr>
        <w:spacing w:before="200" w:after="120" w:line="240" w:lineRule="auto"/>
        <w:ind w:left="0" w:right="-284" w:firstLine="0"/>
        <w:jc w:val="center"/>
        <w:rPr>
          <w:sz w:val="24"/>
          <w:szCs w:val="24"/>
        </w:rPr>
      </w:pPr>
    </w:p>
    <w:p w:rsidR="00F9173A" w:rsidRPr="00D42349" w:rsidRDefault="00F9173A" w:rsidP="004B3F4B">
      <w:pPr>
        <w:spacing w:before="200" w:after="120" w:line="240" w:lineRule="auto"/>
        <w:ind w:left="0" w:right="-568" w:firstLine="0"/>
        <w:rPr>
          <w:sz w:val="24"/>
          <w:szCs w:val="24"/>
        </w:rPr>
        <w:sectPr w:rsidR="00F9173A" w:rsidRPr="00D42349" w:rsidSect="00AC4C8E">
          <w:headerReference w:type="default" r:id="rId10"/>
          <w:footerReference w:type="even" r:id="rId11"/>
          <w:footerReference w:type="default" r:id="rId12"/>
          <w:pgSz w:w="11906" w:h="16838"/>
          <w:pgMar w:top="889" w:right="850" w:bottom="1134" w:left="1701" w:header="284" w:footer="709" w:gutter="0"/>
          <w:cols w:space="708"/>
          <w:titlePg/>
          <w:docGrid w:linePitch="360"/>
        </w:sectPr>
      </w:pPr>
    </w:p>
    <w:p w:rsidR="00F81B2C" w:rsidRPr="00F9072A" w:rsidRDefault="00F81B2C" w:rsidP="004B3F4B">
      <w:pPr>
        <w:spacing w:line="240" w:lineRule="auto"/>
        <w:ind w:hanging="5"/>
        <w:contextualSpacing/>
        <w:jc w:val="center"/>
        <w:rPr>
          <w:szCs w:val="28"/>
        </w:rPr>
      </w:pPr>
      <w:bookmarkStart w:id="0" w:name="__RefHeading__335_2087375748"/>
      <w:bookmarkEnd w:id="0"/>
      <w:r w:rsidRPr="00F9072A">
        <w:rPr>
          <w:szCs w:val="28"/>
        </w:rPr>
        <w:lastRenderedPageBreak/>
        <w:t>СОДЕРЖАНИЕ</w:t>
      </w:r>
    </w:p>
    <w:p w:rsidR="00F9072A" w:rsidRPr="000D6C4C" w:rsidRDefault="00F81B2C" w:rsidP="00683F65">
      <w:pPr>
        <w:pStyle w:val="1f0"/>
        <w:tabs>
          <w:tab w:val="right" w:leader="dot" w:pos="9911"/>
        </w:tabs>
        <w:spacing w:before="0"/>
        <w:rPr>
          <w:rFonts w:ascii="Times New Roman" w:eastAsiaTheme="minorEastAsia" w:hAnsi="Times New Roman"/>
          <w:b w:val="0"/>
          <w:bCs w:val="0"/>
          <w:i w:val="0"/>
          <w:noProof/>
          <w:sz w:val="28"/>
          <w:szCs w:val="28"/>
          <w:lang w:eastAsia="ru-RU"/>
        </w:rPr>
      </w:pPr>
      <w:r w:rsidRPr="00F9072A">
        <w:rPr>
          <w:rFonts w:ascii="Times New Roman" w:hAnsi="Times New Roman"/>
          <w:b w:val="0"/>
          <w:i w:val="0"/>
          <w:sz w:val="28"/>
          <w:szCs w:val="28"/>
        </w:rPr>
        <w:fldChar w:fldCharType="begin"/>
      </w:r>
      <w:r w:rsidRPr="00F9072A">
        <w:rPr>
          <w:rFonts w:ascii="Times New Roman" w:hAnsi="Times New Roman"/>
          <w:b w:val="0"/>
          <w:i w:val="0"/>
          <w:sz w:val="28"/>
          <w:szCs w:val="28"/>
        </w:rPr>
        <w:instrText xml:space="preserve"> TOC \o "1-3" \h \z \u </w:instrText>
      </w:r>
      <w:r w:rsidRPr="00F9072A">
        <w:rPr>
          <w:rFonts w:ascii="Times New Roman" w:hAnsi="Times New Roman"/>
          <w:b w:val="0"/>
          <w:i w:val="0"/>
          <w:sz w:val="28"/>
          <w:szCs w:val="28"/>
        </w:rPr>
        <w:fldChar w:fldCharType="separate"/>
      </w:r>
      <w:hyperlink w:anchor="_Toc215230487" w:history="1">
        <w:r w:rsidR="00F9072A" w:rsidRPr="000D6C4C">
          <w:rPr>
            <w:rStyle w:val="af2"/>
            <w:rFonts w:ascii="Times New Roman" w:eastAsia="Calibri" w:hAnsi="Times New Roman"/>
            <w:b w:val="0"/>
            <w:i w:val="0"/>
            <w:noProof/>
            <w:sz w:val="28"/>
            <w:szCs w:val="28"/>
          </w:rPr>
          <w:t>ГЛАВА 1. ОБЩИЕ ПОЛОЖЕНИЯ</w:t>
        </w:r>
        <w:r w:rsidR="00F9072A" w:rsidRPr="000D6C4C">
          <w:rPr>
            <w:rFonts w:ascii="Times New Roman" w:hAnsi="Times New Roman"/>
            <w:b w:val="0"/>
            <w:i w:val="0"/>
            <w:noProof/>
            <w:webHidden/>
            <w:sz w:val="28"/>
            <w:szCs w:val="28"/>
          </w:rPr>
          <w:tab/>
        </w:r>
        <w:r w:rsidR="00F9072A" w:rsidRPr="000D6C4C">
          <w:rPr>
            <w:rFonts w:ascii="Times New Roman" w:hAnsi="Times New Roman"/>
            <w:b w:val="0"/>
            <w:i w:val="0"/>
            <w:noProof/>
            <w:webHidden/>
            <w:sz w:val="28"/>
            <w:szCs w:val="28"/>
          </w:rPr>
          <w:fldChar w:fldCharType="begin"/>
        </w:r>
        <w:r w:rsidR="00F9072A" w:rsidRPr="000D6C4C">
          <w:rPr>
            <w:rFonts w:ascii="Times New Roman" w:hAnsi="Times New Roman"/>
            <w:b w:val="0"/>
            <w:i w:val="0"/>
            <w:noProof/>
            <w:webHidden/>
            <w:sz w:val="28"/>
            <w:szCs w:val="28"/>
          </w:rPr>
          <w:instrText xml:space="preserve"> PAGEREF _Toc215230487 \h </w:instrText>
        </w:r>
        <w:r w:rsidR="00F9072A" w:rsidRPr="000D6C4C">
          <w:rPr>
            <w:rFonts w:ascii="Times New Roman" w:hAnsi="Times New Roman"/>
            <w:b w:val="0"/>
            <w:i w:val="0"/>
            <w:noProof/>
            <w:webHidden/>
            <w:sz w:val="28"/>
            <w:szCs w:val="28"/>
          </w:rPr>
        </w:r>
        <w:r w:rsidR="00F9072A" w:rsidRPr="000D6C4C">
          <w:rPr>
            <w:rFonts w:ascii="Times New Roman" w:hAnsi="Times New Roman"/>
            <w:b w:val="0"/>
            <w:i w:val="0"/>
            <w:noProof/>
            <w:webHidden/>
            <w:sz w:val="28"/>
            <w:szCs w:val="28"/>
          </w:rPr>
          <w:fldChar w:fldCharType="separate"/>
        </w:r>
        <w:r w:rsidR="004C439C">
          <w:rPr>
            <w:rFonts w:ascii="Times New Roman" w:hAnsi="Times New Roman"/>
            <w:b w:val="0"/>
            <w:i w:val="0"/>
            <w:noProof/>
            <w:webHidden/>
            <w:sz w:val="28"/>
            <w:szCs w:val="28"/>
          </w:rPr>
          <w:t>4</w:t>
        </w:r>
        <w:r w:rsidR="00F9072A" w:rsidRPr="000D6C4C">
          <w:rPr>
            <w:rFonts w:ascii="Times New Roman" w:hAnsi="Times New Roman"/>
            <w:b w:val="0"/>
            <w:i w:val="0"/>
            <w:noProof/>
            <w:webHidden/>
            <w:sz w:val="28"/>
            <w:szCs w:val="28"/>
          </w:rPr>
          <w:fldChar w:fldCharType="end"/>
        </w:r>
      </w:hyperlink>
    </w:p>
    <w:p w:rsidR="00F9072A" w:rsidRPr="000D6C4C"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488" w:history="1">
        <w:r w:rsidR="00F9072A" w:rsidRPr="000D6C4C">
          <w:rPr>
            <w:rStyle w:val="af2"/>
            <w:rFonts w:ascii="Times New Roman" w:eastAsia="Calibri" w:hAnsi="Times New Roman"/>
            <w:noProof/>
            <w:sz w:val="28"/>
            <w:szCs w:val="28"/>
            <w:lang w:eastAsia="en-US"/>
          </w:rPr>
          <w:t>Статья 1. Общие положения</w:t>
        </w:r>
        <w:r w:rsidR="00F9072A" w:rsidRPr="000D6C4C">
          <w:rPr>
            <w:rFonts w:ascii="Times New Roman" w:hAnsi="Times New Roman"/>
            <w:noProof/>
            <w:webHidden/>
            <w:sz w:val="28"/>
            <w:szCs w:val="28"/>
          </w:rPr>
          <w:tab/>
        </w:r>
        <w:r w:rsidR="00F9072A" w:rsidRPr="000D6C4C">
          <w:rPr>
            <w:rFonts w:ascii="Times New Roman" w:hAnsi="Times New Roman"/>
            <w:noProof/>
            <w:webHidden/>
            <w:sz w:val="28"/>
            <w:szCs w:val="28"/>
          </w:rPr>
          <w:fldChar w:fldCharType="begin"/>
        </w:r>
        <w:r w:rsidR="00F9072A" w:rsidRPr="000D6C4C">
          <w:rPr>
            <w:rFonts w:ascii="Times New Roman" w:hAnsi="Times New Roman"/>
            <w:noProof/>
            <w:webHidden/>
            <w:sz w:val="28"/>
            <w:szCs w:val="28"/>
          </w:rPr>
          <w:instrText xml:space="preserve"> PAGEREF _Toc215230488 \h </w:instrText>
        </w:r>
        <w:r w:rsidR="00F9072A" w:rsidRPr="000D6C4C">
          <w:rPr>
            <w:rFonts w:ascii="Times New Roman" w:hAnsi="Times New Roman"/>
            <w:noProof/>
            <w:webHidden/>
            <w:sz w:val="28"/>
            <w:szCs w:val="28"/>
          </w:rPr>
        </w:r>
        <w:r w:rsidR="00F9072A" w:rsidRPr="000D6C4C">
          <w:rPr>
            <w:rFonts w:ascii="Times New Roman" w:hAnsi="Times New Roman"/>
            <w:noProof/>
            <w:webHidden/>
            <w:sz w:val="28"/>
            <w:szCs w:val="28"/>
          </w:rPr>
          <w:fldChar w:fldCharType="separate"/>
        </w:r>
        <w:r w:rsidR="004C439C">
          <w:rPr>
            <w:rFonts w:ascii="Times New Roman" w:hAnsi="Times New Roman"/>
            <w:noProof/>
            <w:webHidden/>
            <w:sz w:val="28"/>
            <w:szCs w:val="28"/>
          </w:rPr>
          <w:t>4</w:t>
        </w:r>
        <w:r w:rsidR="00F9072A" w:rsidRPr="000D6C4C">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489" w:history="1">
        <w:r w:rsidR="00F9072A" w:rsidRPr="00F9072A">
          <w:rPr>
            <w:rStyle w:val="af2"/>
            <w:rFonts w:ascii="Times New Roman" w:eastAsia="Calibri" w:hAnsi="Times New Roman"/>
            <w:noProof/>
            <w:sz w:val="28"/>
            <w:szCs w:val="28"/>
            <w:lang w:eastAsia="en-US"/>
          </w:rPr>
          <w:t>Статья 2. Назначение и содержание Правил</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_Toc215230489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5</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490" w:history="1">
        <w:r w:rsidR="00F9072A" w:rsidRPr="00F9072A">
          <w:rPr>
            <w:rStyle w:val="af2"/>
            <w:rFonts w:ascii="Times New Roman" w:eastAsia="Calibri" w:hAnsi="Times New Roman"/>
            <w:noProof/>
            <w:sz w:val="28"/>
            <w:szCs w:val="28"/>
            <w:lang w:eastAsia="en-US"/>
          </w:rPr>
          <w:t>Статья 3. Порядок установления территориальных зон</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_Toc215230490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6</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491" w:history="1">
        <w:r w:rsidR="00F9072A" w:rsidRPr="00F9072A">
          <w:rPr>
            <w:rStyle w:val="af2"/>
            <w:rFonts w:ascii="Times New Roman" w:eastAsia="Calibri" w:hAnsi="Times New Roman"/>
            <w:noProof/>
            <w:sz w:val="28"/>
            <w:szCs w:val="28"/>
            <w:lang w:eastAsia="en-US"/>
          </w:rPr>
          <w:t>Статья 4. Зоны с особыми условиями использования территорий</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_Toc215230491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9</w:t>
        </w:r>
        <w:r w:rsidR="00F9072A" w:rsidRPr="00F9072A">
          <w:rPr>
            <w:rFonts w:ascii="Times New Roman" w:hAnsi="Times New Roman"/>
            <w:noProof/>
            <w:webHidden/>
            <w:sz w:val="28"/>
            <w:szCs w:val="28"/>
          </w:rPr>
          <w:fldChar w:fldCharType="end"/>
        </w:r>
      </w:hyperlink>
    </w:p>
    <w:p w:rsidR="00F9072A" w:rsidRPr="00F9072A" w:rsidRDefault="00972B44" w:rsidP="00683F65">
      <w:pPr>
        <w:pStyle w:val="26"/>
        <w:tabs>
          <w:tab w:val="right" w:leader="dot" w:pos="9911"/>
        </w:tabs>
        <w:spacing w:before="0"/>
        <w:rPr>
          <w:rFonts w:ascii="Times New Roman" w:eastAsiaTheme="minorEastAsia" w:hAnsi="Times New Roman"/>
          <w:b w:val="0"/>
          <w:bCs w:val="0"/>
          <w:noProof/>
          <w:sz w:val="28"/>
          <w:szCs w:val="28"/>
          <w:lang w:eastAsia="ru-RU"/>
        </w:rPr>
      </w:pPr>
      <w:hyperlink w:anchor="_Toc215230492" w:history="1">
        <w:r w:rsidR="00F9072A" w:rsidRPr="00F9072A">
          <w:rPr>
            <w:rStyle w:val="af2"/>
            <w:rFonts w:ascii="Times New Roman" w:eastAsia="Calibri" w:hAnsi="Times New Roman"/>
            <w:b w:val="0"/>
            <w:noProof/>
            <w:sz w:val="28"/>
            <w:szCs w:val="28"/>
          </w:rPr>
          <w:t>ГЛАВА 2. РЕГУЛИРОВАНИЕ ЗЕМЛЕПОЛЬЗОВАНИЯ И ЗАСТРОЙКИ УПОЛНОМОЧЕННЫМИ ОРГАНАМИ</w:t>
        </w:r>
        <w:r w:rsidR="00F9072A" w:rsidRPr="00F9072A">
          <w:rPr>
            <w:rFonts w:ascii="Times New Roman" w:hAnsi="Times New Roman"/>
            <w:b w:val="0"/>
            <w:noProof/>
            <w:webHidden/>
            <w:sz w:val="28"/>
            <w:szCs w:val="28"/>
          </w:rPr>
          <w:tab/>
        </w:r>
        <w:r w:rsidR="00F9072A" w:rsidRPr="00F9072A">
          <w:rPr>
            <w:rFonts w:ascii="Times New Roman" w:hAnsi="Times New Roman"/>
            <w:b w:val="0"/>
            <w:noProof/>
            <w:webHidden/>
            <w:sz w:val="28"/>
            <w:szCs w:val="28"/>
          </w:rPr>
          <w:fldChar w:fldCharType="begin"/>
        </w:r>
        <w:r w:rsidR="00F9072A" w:rsidRPr="00F9072A">
          <w:rPr>
            <w:rFonts w:ascii="Times New Roman" w:hAnsi="Times New Roman"/>
            <w:b w:val="0"/>
            <w:noProof/>
            <w:webHidden/>
            <w:sz w:val="28"/>
            <w:szCs w:val="28"/>
          </w:rPr>
          <w:instrText xml:space="preserve"> PAGEREF _Toc215230492 \h </w:instrText>
        </w:r>
        <w:r w:rsidR="00F9072A" w:rsidRPr="00F9072A">
          <w:rPr>
            <w:rFonts w:ascii="Times New Roman" w:hAnsi="Times New Roman"/>
            <w:b w:val="0"/>
            <w:noProof/>
            <w:webHidden/>
            <w:sz w:val="28"/>
            <w:szCs w:val="28"/>
          </w:rPr>
        </w:r>
        <w:r w:rsidR="00F9072A" w:rsidRPr="00F9072A">
          <w:rPr>
            <w:rFonts w:ascii="Times New Roman" w:hAnsi="Times New Roman"/>
            <w:b w:val="0"/>
            <w:noProof/>
            <w:webHidden/>
            <w:sz w:val="28"/>
            <w:szCs w:val="28"/>
          </w:rPr>
          <w:fldChar w:fldCharType="separate"/>
        </w:r>
        <w:r w:rsidR="004C439C">
          <w:rPr>
            <w:rFonts w:ascii="Times New Roman" w:hAnsi="Times New Roman"/>
            <w:b w:val="0"/>
            <w:noProof/>
            <w:webHidden/>
            <w:sz w:val="28"/>
            <w:szCs w:val="28"/>
          </w:rPr>
          <w:t>13</w:t>
        </w:r>
        <w:r w:rsidR="00F9072A" w:rsidRPr="00F9072A">
          <w:rPr>
            <w:rFonts w:ascii="Times New Roman" w:hAnsi="Times New Roman"/>
            <w:b w:val="0"/>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493" w:history="1">
        <w:r w:rsidR="00F9072A" w:rsidRPr="00F9072A">
          <w:rPr>
            <w:rStyle w:val="af2"/>
            <w:rFonts w:ascii="Times New Roman" w:eastAsia="Calibri" w:hAnsi="Times New Roman"/>
            <w:noProof/>
            <w:sz w:val="28"/>
            <w:szCs w:val="28"/>
            <w:lang w:eastAsia="en-US"/>
          </w:rPr>
          <w:t>Статья 5. Перераспределение полномочий между органами местного самоуправления муниципального округа и уполномоченными Правительством Забайкальского края центральными исполнительными органами Забайкальского края</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_Toc215230493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13</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494" w:history="1">
        <w:r w:rsidR="00F9072A" w:rsidRPr="00F9072A">
          <w:rPr>
            <w:rStyle w:val="af2"/>
            <w:rFonts w:ascii="Times New Roman" w:hAnsi="Times New Roman"/>
            <w:noProof/>
            <w:sz w:val="28"/>
            <w:szCs w:val="28"/>
          </w:rPr>
          <w:t>Статья 6. Вопросы местного значения муниципального округа</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_Toc215230494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13</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495" w:history="1">
        <w:r w:rsidR="00F9072A" w:rsidRPr="00F9072A">
          <w:rPr>
            <w:rStyle w:val="af2"/>
            <w:rFonts w:ascii="Times New Roman" w:hAnsi="Times New Roman"/>
            <w:noProof/>
            <w:sz w:val="28"/>
            <w:szCs w:val="28"/>
          </w:rPr>
          <w:t>Статья 7. Полномочия органов местного самоуправления муниципального округа по решению вопросов местного значения муниципального округа</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_Toc215230495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19</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496" w:history="1">
        <w:r w:rsidR="00F9072A" w:rsidRPr="00F9072A">
          <w:rPr>
            <w:rStyle w:val="af2"/>
            <w:rFonts w:ascii="Times New Roman" w:hAnsi="Times New Roman"/>
            <w:noProof/>
            <w:sz w:val="28"/>
            <w:szCs w:val="28"/>
          </w:rPr>
          <w:t>Статья 8. Осуществление органами местного самоуправления муниципального округа отдельных государственных полномочий</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_Toc215230496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21</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497" w:history="1">
        <w:r w:rsidR="00F9072A" w:rsidRPr="00F9072A">
          <w:rPr>
            <w:rStyle w:val="af2"/>
            <w:rFonts w:ascii="Times New Roman" w:eastAsia="Calibri" w:hAnsi="Times New Roman"/>
            <w:noProof/>
            <w:sz w:val="28"/>
            <w:szCs w:val="28"/>
            <w:lang w:eastAsia="en-US"/>
          </w:rPr>
          <w:t>Статья 9. Комиссия по подготовке проекта правил землепользования и застройки муниципального округа</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_Toc215230497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21</w:t>
        </w:r>
        <w:r w:rsidR="00F9072A" w:rsidRPr="00F9072A">
          <w:rPr>
            <w:rFonts w:ascii="Times New Roman" w:hAnsi="Times New Roman"/>
            <w:noProof/>
            <w:webHidden/>
            <w:sz w:val="28"/>
            <w:szCs w:val="28"/>
          </w:rPr>
          <w:fldChar w:fldCharType="end"/>
        </w:r>
      </w:hyperlink>
    </w:p>
    <w:p w:rsidR="00F9072A" w:rsidRPr="00F9072A" w:rsidRDefault="00972B44" w:rsidP="00683F65">
      <w:pPr>
        <w:pStyle w:val="26"/>
        <w:tabs>
          <w:tab w:val="right" w:leader="dot" w:pos="9911"/>
        </w:tabs>
        <w:spacing w:before="0"/>
        <w:rPr>
          <w:rFonts w:ascii="Times New Roman" w:eastAsiaTheme="minorEastAsia" w:hAnsi="Times New Roman"/>
          <w:b w:val="0"/>
          <w:bCs w:val="0"/>
          <w:noProof/>
          <w:sz w:val="28"/>
          <w:szCs w:val="28"/>
          <w:lang w:eastAsia="ru-RU"/>
        </w:rPr>
      </w:pPr>
      <w:hyperlink w:anchor="_Toc215230498" w:history="1">
        <w:r w:rsidR="00F9072A" w:rsidRPr="00F9072A">
          <w:rPr>
            <w:rStyle w:val="af2"/>
            <w:rFonts w:ascii="Times New Roman" w:hAnsi="Times New Roman"/>
            <w:b w:val="0"/>
            <w:noProof/>
            <w:sz w:val="28"/>
            <w:szCs w:val="28"/>
          </w:rPr>
          <w:t>ГЛАВА 3. ИЗМЕНЕНИЕ ВИДОВ РАЗРЕШЕННОГО ИСПОЛЬЗОВАНИЯ ЗЕМЕЛЬНЫХ УЧАСТКОВ И ОБЪЕКТОВ КАПИТАЛЬНОГО СТРОИТЕЛЬСТВА ФИЗИЧЕСКИМИ И ЮРИДИЧЕСКИМИ ЛИЦАМИ. РЕГУЛИРОВАНИЕ ИНЫХ ВОПРОСОВ ЗЕМЛЕПОЛЬЗОВАНИЯ И ЗАСТРОЙКИ</w:t>
        </w:r>
        <w:r w:rsidR="00F9072A" w:rsidRPr="00F9072A">
          <w:rPr>
            <w:rFonts w:ascii="Times New Roman" w:hAnsi="Times New Roman"/>
            <w:b w:val="0"/>
            <w:noProof/>
            <w:webHidden/>
            <w:sz w:val="28"/>
            <w:szCs w:val="28"/>
          </w:rPr>
          <w:tab/>
        </w:r>
        <w:r w:rsidR="00F9072A" w:rsidRPr="00F9072A">
          <w:rPr>
            <w:rFonts w:ascii="Times New Roman" w:hAnsi="Times New Roman"/>
            <w:b w:val="0"/>
            <w:noProof/>
            <w:webHidden/>
            <w:sz w:val="28"/>
            <w:szCs w:val="28"/>
          </w:rPr>
          <w:fldChar w:fldCharType="begin"/>
        </w:r>
        <w:r w:rsidR="00F9072A" w:rsidRPr="00F9072A">
          <w:rPr>
            <w:rFonts w:ascii="Times New Roman" w:hAnsi="Times New Roman"/>
            <w:b w:val="0"/>
            <w:noProof/>
            <w:webHidden/>
            <w:sz w:val="28"/>
            <w:szCs w:val="28"/>
          </w:rPr>
          <w:instrText xml:space="preserve"> PAGEREF _Toc215230498 \h </w:instrText>
        </w:r>
        <w:r w:rsidR="00F9072A" w:rsidRPr="00F9072A">
          <w:rPr>
            <w:rFonts w:ascii="Times New Roman" w:hAnsi="Times New Roman"/>
            <w:b w:val="0"/>
            <w:noProof/>
            <w:webHidden/>
            <w:sz w:val="28"/>
            <w:szCs w:val="28"/>
          </w:rPr>
        </w:r>
        <w:r w:rsidR="00F9072A" w:rsidRPr="00F9072A">
          <w:rPr>
            <w:rFonts w:ascii="Times New Roman" w:hAnsi="Times New Roman"/>
            <w:b w:val="0"/>
            <w:noProof/>
            <w:webHidden/>
            <w:sz w:val="28"/>
            <w:szCs w:val="28"/>
          </w:rPr>
          <w:fldChar w:fldCharType="separate"/>
        </w:r>
        <w:r w:rsidR="004C439C">
          <w:rPr>
            <w:rFonts w:ascii="Times New Roman" w:hAnsi="Times New Roman"/>
            <w:b w:val="0"/>
            <w:noProof/>
            <w:webHidden/>
            <w:sz w:val="28"/>
            <w:szCs w:val="28"/>
          </w:rPr>
          <w:t>22</w:t>
        </w:r>
        <w:r w:rsidR="00F9072A" w:rsidRPr="00F9072A">
          <w:rPr>
            <w:rFonts w:ascii="Times New Roman" w:hAnsi="Times New Roman"/>
            <w:b w:val="0"/>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499" w:history="1">
        <w:r w:rsidR="00F9072A" w:rsidRPr="00F9072A">
          <w:rPr>
            <w:rStyle w:val="af2"/>
            <w:rFonts w:ascii="Times New Roman" w:hAnsi="Times New Roman"/>
            <w:bCs/>
            <w:noProof/>
            <w:sz w:val="28"/>
            <w:szCs w:val="28"/>
          </w:rPr>
          <w:t>Статья 10. Общие положения о градостроительном регламенте</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_Toc215230499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22</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500" w:history="1">
        <w:r w:rsidR="00F9072A" w:rsidRPr="00F9072A">
          <w:rPr>
            <w:rStyle w:val="af2"/>
            <w:rFonts w:ascii="Times New Roman" w:hAnsi="Times New Roman"/>
            <w:noProof/>
            <w:sz w:val="28"/>
            <w:szCs w:val="28"/>
          </w:rPr>
          <w:t>Статья 11. Состав градостроительного регламента</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_Toc215230500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23</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501" w:history="1">
        <w:r w:rsidR="00F9072A" w:rsidRPr="00F9072A">
          <w:rPr>
            <w:rStyle w:val="af2"/>
            <w:rFonts w:ascii="Times New Roman" w:hAnsi="Times New Roman"/>
            <w:noProof/>
            <w:sz w:val="28"/>
            <w:szCs w:val="28"/>
          </w:rPr>
          <w:t>Статья 12. Использование земельных участков и объектов капитального строительства, несоответствующих градостроительным регламентам</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_Toc215230501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28</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502" w:history="1">
        <w:r w:rsidR="00F9072A" w:rsidRPr="00F9072A">
          <w:rPr>
            <w:rStyle w:val="af2"/>
            <w:rFonts w:ascii="Times New Roman" w:hAnsi="Times New Roman"/>
            <w:noProof/>
            <w:sz w:val="28"/>
            <w:szCs w:val="28"/>
          </w:rPr>
          <w:t>Статья 13. Изменение видов разрешенного использования земельных участков и объектов капитального строительства физическими и юридическими лицами</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_Toc215230502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28</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503" w:history="1">
        <w:r w:rsidR="00F9072A" w:rsidRPr="00F9072A">
          <w:rPr>
            <w:rStyle w:val="af2"/>
            <w:rFonts w:ascii="Times New Roman" w:hAnsi="Times New Roman"/>
            <w:noProof/>
            <w:sz w:val="28"/>
            <w:szCs w:val="28"/>
          </w:rPr>
          <w:t>Статья 14. Порядок предоставления разрешения на условно разрешенный вид использования земельного участка, объектов капитального строительства</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_Toc215230503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30</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504" w:history="1">
        <w:r w:rsidR="00F9072A" w:rsidRPr="00F9072A">
          <w:rPr>
            <w:rStyle w:val="af2"/>
            <w:rFonts w:ascii="Times New Roman" w:hAnsi="Times New Roman"/>
            <w:noProof/>
            <w:sz w:val="28"/>
            <w:szCs w:val="28"/>
          </w:rPr>
          <w:t>Статья 15. Отклонение от предельных параметров разрешенного строительства, реконструкции объектов капитального строительства</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_Toc215230504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32</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505" w:history="1">
        <w:r w:rsidR="00F9072A" w:rsidRPr="00F9072A">
          <w:rPr>
            <w:rStyle w:val="af2"/>
            <w:rFonts w:ascii="Times New Roman" w:hAnsi="Times New Roman"/>
            <w:noProof/>
            <w:sz w:val="28"/>
            <w:szCs w:val="28"/>
          </w:rPr>
          <w:t>Статья 15.1. Архитектурно-градостроительный облик объекта капитального строительства</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_Toc215230505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33</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506" w:history="1">
        <w:r w:rsidR="00F9072A" w:rsidRPr="00F9072A">
          <w:rPr>
            <w:rStyle w:val="af2"/>
            <w:rFonts w:ascii="Times New Roman" w:hAnsi="Times New Roman"/>
            <w:noProof/>
            <w:sz w:val="28"/>
            <w:szCs w:val="28"/>
          </w:rPr>
          <w:t>Статья 16. Градостроительный план земельного участка</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_Toc215230506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36</w:t>
        </w:r>
        <w:r w:rsidR="00F9072A" w:rsidRPr="00F9072A">
          <w:rPr>
            <w:rFonts w:ascii="Times New Roman" w:hAnsi="Times New Roman"/>
            <w:noProof/>
            <w:webHidden/>
            <w:sz w:val="28"/>
            <w:szCs w:val="28"/>
          </w:rPr>
          <w:fldChar w:fldCharType="end"/>
        </w:r>
      </w:hyperlink>
    </w:p>
    <w:p w:rsidR="00F9072A" w:rsidRPr="00F9072A" w:rsidRDefault="00972B44" w:rsidP="00683F65">
      <w:pPr>
        <w:pStyle w:val="35"/>
        <w:tabs>
          <w:tab w:val="right" w:leader="dot" w:pos="9911"/>
        </w:tabs>
        <w:rPr>
          <w:rFonts w:ascii="Times New Roman" w:eastAsiaTheme="minorEastAsia" w:hAnsi="Times New Roman"/>
          <w:noProof/>
          <w:sz w:val="28"/>
          <w:szCs w:val="28"/>
          <w:lang w:eastAsia="ru-RU"/>
        </w:rPr>
      </w:pPr>
      <w:hyperlink w:anchor="_Toc215230507" w:history="1">
        <w:r w:rsidR="00F9072A" w:rsidRPr="00F9072A">
          <w:rPr>
            <w:rStyle w:val="af2"/>
            <w:rFonts w:ascii="Times New Roman" w:hAnsi="Times New Roman"/>
            <w:noProof/>
            <w:sz w:val="28"/>
            <w:szCs w:val="28"/>
          </w:rPr>
          <w:t>Статья 17. Разрешение на строительство и разрешение на ввод объекта в эксплуатацию</w:t>
        </w:r>
        <w:r w:rsidR="00F9072A" w:rsidRPr="00F9072A">
          <w:rPr>
            <w:rFonts w:ascii="Times New Roman" w:hAnsi="Times New Roman"/>
            <w:noProof/>
            <w:webHidden/>
            <w:sz w:val="28"/>
            <w:szCs w:val="28"/>
          </w:rPr>
          <w:tab/>
        </w:r>
        <w:r w:rsidR="00F9072A" w:rsidRPr="00F9072A">
          <w:rPr>
            <w:rFonts w:ascii="Times New Roman" w:hAnsi="Times New Roman"/>
            <w:noProof/>
            <w:webHidden/>
            <w:sz w:val="28"/>
            <w:szCs w:val="28"/>
          </w:rPr>
          <w:fldChar w:fldCharType="begin"/>
        </w:r>
        <w:r w:rsidR="00F9072A" w:rsidRPr="00F9072A">
          <w:rPr>
            <w:rFonts w:ascii="Times New Roman" w:hAnsi="Times New Roman"/>
            <w:noProof/>
            <w:webHidden/>
            <w:sz w:val="28"/>
            <w:szCs w:val="28"/>
          </w:rPr>
          <w:instrText xml:space="preserve"> PAGEREF _Toc215230507 \h </w:instrText>
        </w:r>
        <w:r w:rsidR="00F9072A" w:rsidRPr="00F9072A">
          <w:rPr>
            <w:rFonts w:ascii="Times New Roman" w:hAnsi="Times New Roman"/>
            <w:noProof/>
            <w:webHidden/>
            <w:sz w:val="28"/>
            <w:szCs w:val="28"/>
          </w:rPr>
        </w:r>
        <w:r w:rsidR="00F9072A" w:rsidRPr="00F9072A">
          <w:rPr>
            <w:rFonts w:ascii="Times New Roman" w:hAnsi="Times New Roman"/>
            <w:noProof/>
            <w:webHidden/>
            <w:sz w:val="28"/>
            <w:szCs w:val="28"/>
          </w:rPr>
          <w:fldChar w:fldCharType="separate"/>
        </w:r>
        <w:r w:rsidR="004C439C">
          <w:rPr>
            <w:rFonts w:ascii="Times New Roman" w:hAnsi="Times New Roman"/>
            <w:noProof/>
            <w:webHidden/>
            <w:sz w:val="28"/>
            <w:szCs w:val="28"/>
          </w:rPr>
          <w:t>38</w:t>
        </w:r>
        <w:r w:rsidR="00F9072A" w:rsidRPr="00F9072A">
          <w:rPr>
            <w:rFonts w:ascii="Times New Roman" w:hAnsi="Times New Roman"/>
            <w:noProof/>
            <w:webHidden/>
            <w:sz w:val="28"/>
            <w:szCs w:val="28"/>
          </w:rPr>
          <w:fldChar w:fldCharType="end"/>
        </w:r>
      </w:hyperlink>
    </w:p>
    <w:p w:rsidR="0094387E" w:rsidRPr="00AF2E72" w:rsidRDefault="00F81B2C" w:rsidP="00683F65">
      <w:pPr>
        <w:spacing w:line="240" w:lineRule="auto"/>
        <w:contextualSpacing/>
        <w:rPr>
          <w:rFonts w:eastAsia="Calibri"/>
          <w:sz w:val="24"/>
          <w:szCs w:val="24"/>
          <w:lang w:eastAsia="en-US"/>
        </w:rPr>
      </w:pPr>
      <w:r w:rsidRPr="00F9072A">
        <w:rPr>
          <w:szCs w:val="28"/>
        </w:rPr>
        <w:fldChar w:fldCharType="end"/>
      </w:r>
      <w:bookmarkStart w:id="1" w:name="__RefHeading__337_2087375748"/>
      <w:bookmarkEnd w:id="1"/>
      <w:r w:rsidRPr="00BE3A57">
        <w:rPr>
          <w:rFonts w:eastAsia="Calibri"/>
          <w:sz w:val="24"/>
          <w:szCs w:val="24"/>
          <w:lang w:eastAsia="en-US"/>
        </w:rPr>
        <w:br w:type="page"/>
      </w:r>
    </w:p>
    <w:p w:rsidR="00F81B2C" w:rsidRPr="0074535F" w:rsidRDefault="00F81B2C" w:rsidP="0074535F">
      <w:pPr>
        <w:pStyle w:val="18"/>
        <w:jc w:val="center"/>
        <w:outlineLvl w:val="0"/>
        <w:rPr>
          <w:rFonts w:eastAsia="Calibri"/>
          <w:b/>
          <w:i w:val="0"/>
          <w:lang w:eastAsia="en-US"/>
        </w:rPr>
      </w:pPr>
      <w:bookmarkStart w:id="2" w:name="_Toc215230486"/>
      <w:r w:rsidRPr="0074535F">
        <w:rPr>
          <w:rFonts w:eastAsia="Calibri"/>
          <w:b/>
          <w:i w:val="0"/>
          <w:lang w:eastAsia="en-US"/>
        </w:rPr>
        <w:lastRenderedPageBreak/>
        <w:t>ЧАСТЬ 1.</w:t>
      </w:r>
      <w:bookmarkStart w:id="3" w:name="__RefHeading__341_2087375748"/>
      <w:bookmarkEnd w:id="3"/>
      <w:r w:rsidR="0074535F" w:rsidRPr="0074535F">
        <w:rPr>
          <w:rFonts w:eastAsia="Calibri"/>
          <w:b/>
          <w:i w:val="0"/>
          <w:lang w:eastAsia="en-US"/>
        </w:rPr>
        <w:t xml:space="preserve"> </w:t>
      </w:r>
      <w:r w:rsidRPr="0074535F">
        <w:rPr>
          <w:rFonts w:eastAsia="Calibri"/>
          <w:b/>
          <w:i w:val="0"/>
          <w:lang w:eastAsia="en-US"/>
        </w:rPr>
        <w:t>ПОРЯДОК ПРИМЕНЕНИЯ</w:t>
      </w:r>
      <w:bookmarkStart w:id="4" w:name="__RefHeading__343_2087375748"/>
      <w:bookmarkEnd w:id="4"/>
      <w:r w:rsidR="00F81982" w:rsidRPr="0074535F">
        <w:rPr>
          <w:rFonts w:eastAsia="Calibri"/>
          <w:b/>
          <w:i w:val="0"/>
          <w:lang w:eastAsia="en-US"/>
        </w:rPr>
        <w:t xml:space="preserve"> </w:t>
      </w:r>
      <w:r w:rsidR="0074535F" w:rsidRPr="0074535F">
        <w:rPr>
          <w:rFonts w:eastAsia="Calibri"/>
          <w:b/>
          <w:i w:val="0"/>
          <w:lang w:eastAsia="en-US"/>
        </w:rPr>
        <w:t xml:space="preserve">ПРАВИЛ </w:t>
      </w:r>
      <w:r w:rsidRPr="0074535F">
        <w:rPr>
          <w:rFonts w:eastAsia="Calibri"/>
          <w:b/>
          <w:i w:val="0"/>
          <w:lang w:eastAsia="en-US"/>
        </w:rPr>
        <w:t>ЗЕМЛЕПОЛЬЗОВАНИЯ И ЗАСТРОЙКИ</w:t>
      </w:r>
      <w:bookmarkStart w:id="5" w:name="__RefHeading__345_2087375748"/>
      <w:bookmarkEnd w:id="5"/>
      <w:r w:rsidR="0074535F" w:rsidRPr="0074535F">
        <w:rPr>
          <w:rFonts w:eastAsia="Calibri"/>
          <w:b/>
          <w:i w:val="0"/>
          <w:lang w:eastAsia="en-US"/>
        </w:rPr>
        <w:t xml:space="preserve"> И ВНЕСЕНИЯ В НИХ </w:t>
      </w:r>
      <w:r w:rsidRPr="0074535F">
        <w:rPr>
          <w:rFonts w:eastAsia="Calibri"/>
          <w:b/>
          <w:i w:val="0"/>
          <w:lang w:eastAsia="en-US"/>
        </w:rPr>
        <w:t>ИЗМЕНЕНИЙ</w:t>
      </w:r>
      <w:bookmarkEnd w:id="2"/>
    </w:p>
    <w:p w:rsidR="00146880" w:rsidRPr="003C23CD" w:rsidRDefault="00146880" w:rsidP="00B55DE4">
      <w:pPr>
        <w:pStyle w:val="3111"/>
        <w:ind w:hanging="142"/>
        <w:jc w:val="center"/>
        <w:outlineLvl w:val="1"/>
        <w:rPr>
          <w:rFonts w:eastAsia="Calibri"/>
        </w:rPr>
      </w:pPr>
      <w:bookmarkStart w:id="6" w:name="__RefHeading__347_2087375748"/>
      <w:bookmarkStart w:id="7" w:name="_Toc215230487"/>
      <w:bookmarkEnd w:id="6"/>
      <w:r w:rsidRPr="003C23CD">
        <w:rPr>
          <w:rFonts w:eastAsia="Calibri"/>
        </w:rPr>
        <w:t>ГЛАВА 1. ОБЩИЕ ПОЛОЖЕНИЯ</w:t>
      </w:r>
      <w:bookmarkEnd w:id="7"/>
    </w:p>
    <w:p w:rsidR="00146880" w:rsidRPr="003C23CD" w:rsidRDefault="00146880" w:rsidP="00B55DE4">
      <w:pPr>
        <w:pStyle w:val="3"/>
        <w:spacing w:before="360" w:after="360"/>
        <w:jc w:val="center"/>
        <w:rPr>
          <w:rFonts w:eastAsia="Calibri"/>
          <w:i w:val="0"/>
          <w:color w:val="auto"/>
          <w:szCs w:val="28"/>
          <w:lang w:eastAsia="en-US"/>
        </w:rPr>
      </w:pPr>
      <w:bookmarkStart w:id="8" w:name="_Toc215230488"/>
      <w:r w:rsidRPr="003C23CD">
        <w:rPr>
          <w:rFonts w:eastAsia="Calibri"/>
          <w:i w:val="0"/>
          <w:color w:val="auto"/>
          <w:szCs w:val="28"/>
          <w:lang w:eastAsia="en-US"/>
        </w:rPr>
        <w:t>Статья 1. Общие положения</w:t>
      </w:r>
      <w:bookmarkEnd w:id="8"/>
    </w:p>
    <w:p w:rsidR="00146880" w:rsidRPr="0082429C" w:rsidRDefault="00146880" w:rsidP="00FA1FFF">
      <w:pPr>
        <w:pStyle w:val="ConsPlusNormal"/>
        <w:spacing w:line="240" w:lineRule="auto"/>
        <w:ind w:left="0" w:firstLine="709"/>
        <w:rPr>
          <w:rFonts w:ascii="Times New Roman" w:hAnsi="Times New Roman" w:cs="Times New Roman"/>
          <w:sz w:val="28"/>
          <w:szCs w:val="28"/>
        </w:rPr>
      </w:pPr>
      <w:r w:rsidRPr="001B6E08">
        <w:rPr>
          <w:rFonts w:ascii="Times New Roman" w:hAnsi="Times New Roman" w:cs="Times New Roman"/>
          <w:sz w:val="28"/>
          <w:szCs w:val="28"/>
        </w:rPr>
        <w:t xml:space="preserve">1. Правила землепользования и застройки Забайкальского муниципального округа </w:t>
      </w:r>
      <w:r>
        <w:rPr>
          <w:rFonts w:ascii="Times New Roman" w:hAnsi="Times New Roman" w:cs="Times New Roman"/>
          <w:sz w:val="28"/>
          <w:szCs w:val="28"/>
        </w:rPr>
        <w:t xml:space="preserve">Забайкальского края </w:t>
      </w:r>
      <w:r w:rsidRPr="001B6E08">
        <w:rPr>
          <w:rFonts w:ascii="Times New Roman" w:hAnsi="Times New Roman" w:cs="Times New Roman"/>
          <w:sz w:val="28"/>
          <w:szCs w:val="28"/>
        </w:rPr>
        <w:t xml:space="preserve">(далее - Правила) являются </w:t>
      </w:r>
      <w:r>
        <w:rPr>
          <w:rFonts w:ascii="Times New Roman" w:hAnsi="Times New Roman" w:cs="Times New Roman"/>
          <w:sz w:val="28"/>
          <w:szCs w:val="28"/>
        </w:rPr>
        <w:t>документом градостроительного зонирования, принятым в соответствии с Г</w:t>
      </w:r>
      <w:r w:rsidRPr="001B6E08">
        <w:rPr>
          <w:rFonts w:ascii="Times New Roman" w:hAnsi="Times New Roman" w:cs="Times New Roman"/>
          <w:sz w:val="28"/>
          <w:szCs w:val="28"/>
        </w:rPr>
        <w:t xml:space="preserve">радостроительным </w:t>
      </w:r>
      <w:hyperlink r:id="rId13">
        <w:r w:rsidRPr="001B6E08">
          <w:rPr>
            <w:rFonts w:ascii="Times New Roman" w:hAnsi="Times New Roman" w:cs="Times New Roman"/>
            <w:sz w:val="28"/>
            <w:szCs w:val="28"/>
          </w:rPr>
          <w:t>кодексом</w:t>
        </w:r>
      </w:hyperlink>
      <w:r w:rsidRPr="001B6E08">
        <w:rPr>
          <w:rFonts w:ascii="Times New Roman" w:hAnsi="Times New Roman" w:cs="Times New Roman"/>
          <w:sz w:val="28"/>
          <w:szCs w:val="28"/>
        </w:rPr>
        <w:t xml:space="preserve"> Российской Федерации, Земельным </w:t>
      </w:r>
      <w:hyperlink r:id="rId14">
        <w:r w:rsidRPr="001B6E08">
          <w:rPr>
            <w:rFonts w:ascii="Times New Roman" w:hAnsi="Times New Roman" w:cs="Times New Roman"/>
            <w:sz w:val="28"/>
            <w:szCs w:val="28"/>
          </w:rPr>
          <w:t>кодексом</w:t>
        </w:r>
      </w:hyperlink>
      <w:r w:rsidRPr="001B6E08">
        <w:rPr>
          <w:rFonts w:ascii="Times New Roman" w:hAnsi="Times New Roman" w:cs="Times New Roman"/>
          <w:sz w:val="28"/>
          <w:szCs w:val="28"/>
        </w:rPr>
        <w:t xml:space="preserve"> Российской Федерации, </w:t>
      </w:r>
      <w:r w:rsidRPr="00146880">
        <w:rPr>
          <w:rFonts w:ascii="Times New Roman"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 </w:t>
      </w:r>
      <w:r w:rsidRPr="001B6E08">
        <w:rPr>
          <w:rFonts w:ascii="Times New Roman" w:hAnsi="Times New Roman" w:cs="Times New Roman"/>
          <w:sz w:val="28"/>
          <w:szCs w:val="28"/>
        </w:rPr>
        <w:t xml:space="preserve">иными федеральными законами, нормативными правовыми актами </w:t>
      </w:r>
      <w:r w:rsidRPr="00196282">
        <w:rPr>
          <w:rFonts w:ascii="Times New Roman" w:hAnsi="Times New Roman" w:cs="Times New Roman"/>
          <w:sz w:val="28"/>
          <w:szCs w:val="28"/>
        </w:rPr>
        <w:t>Забайкальского края</w:t>
      </w:r>
      <w:r w:rsidRPr="001B6E08">
        <w:rPr>
          <w:rFonts w:ascii="Times New Roman" w:hAnsi="Times New Roman" w:cs="Times New Roman"/>
          <w:sz w:val="28"/>
          <w:szCs w:val="28"/>
        </w:rPr>
        <w:t xml:space="preserve">, </w:t>
      </w:r>
      <w:r>
        <w:rPr>
          <w:rFonts w:ascii="Times New Roman" w:hAnsi="Times New Roman" w:cs="Times New Roman"/>
          <w:sz w:val="28"/>
          <w:szCs w:val="28"/>
        </w:rPr>
        <w:t xml:space="preserve">на основании </w:t>
      </w:r>
      <w:hyperlink r:id="rId15">
        <w:r w:rsidRPr="001B6E08">
          <w:rPr>
            <w:rFonts w:ascii="Times New Roman" w:hAnsi="Times New Roman" w:cs="Times New Roman"/>
            <w:sz w:val="28"/>
            <w:szCs w:val="28"/>
          </w:rPr>
          <w:t>Устав</w:t>
        </w:r>
        <w:r>
          <w:rPr>
            <w:rFonts w:ascii="Times New Roman" w:hAnsi="Times New Roman" w:cs="Times New Roman"/>
            <w:sz w:val="28"/>
            <w:szCs w:val="28"/>
          </w:rPr>
          <w:t>а</w:t>
        </w:r>
      </w:hyperlink>
      <w:r w:rsidRPr="001B6E08">
        <w:rPr>
          <w:rFonts w:ascii="Times New Roman" w:hAnsi="Times New Roman" w:cs="Times New Roman"/>
          <w:sz w:val="28"/>
          <w:szCs w:val="28"/>
        </w:rPr>
        <w:t xml:space="preserve"> </w:t>
      </w:r>
      <w:r w:rsidRPr="00196282">
        <w:rPr>
          <w:rFonts w:ascii="Times New Roman" w:hAnsi="Times New Roman" w:cs="Times New Roman"/>
          <w:sz w:val="28"/>
          <w:szCs w:val="28"/>
        </w:rPr>
        <w:t>Забайкальского муниципального округа Забайкальского края</w:t>
      </w:r>
      <w:r w:rsidRPr="001B6E08">
        <w:rPr>
          <w:rFonts w:ascii="Times New Roman" w:hAnsi="Times New Roman" w:cs="Times New Roman"/>
          <w:sz w:val="28"/>
          <w:szCs w:val="28"/>
        </w:rPr>
        <w:t xml:space="preserve"> (далее - </w:t>
      </w:r>
      <w:r w:rsidRPr="00196282">
        <w:rPr>
          <w:rFonts w:ascii="Times New Roman" w:hAnsi="Times New Roman" w:cs="Times New Roman"/>
          <w:sz w:val="28"/>
          <w:szCs w:val="28"/>
        </w:rPr>
        <w:t>муниципальн</w:t>
      </w:r>
      <w:r>
        <w:rPr>
          <w:rFonts w:ascii="Times New Roman" w:hAnsi="Times New Roman" w:cs="Times New Roman"/>
          <w:sz w:val="28"/>
          <w:szCs w:val="28"/>
        </w:rPr>
        <w:t>ый округ</w:t>
      </w:r>
      <w:r w:rsidRPr="001B6E08">
        <w:rPr>
          <w:rFonts w:ascii="Times New Roman" w:hAnsi="Times New Roman" w:cs="Times New Roman"/>
          <w:sz w:val="28"/>
          <w:szCs w:val="28"/>
        </w:rPr>
        <w:t xml:space="preserve">), </w:t>
      </w:r>
      <w:r w:rsidRPr="00146880">
        <w:rPr>
          <w:rFonts w:ascii="Times New Roman" w:hAnsi="Times New Roman" w:cs="Times New Roman"/>
          <w:sz w:val="28"/>
          <w:szCs w:val="28"/>
        </w:rPr>
        <w:t>муниципальных правовых актов, определяющих основные направления социально-экономического и градостроительного развития муниципального округа,</w:t>
      </w:r>
      <w:r w:rsidR="004D7D22">
        <w:rPr>
          <w:rFonts w:ascii="Times New Roman" w:hAnsi="Times New Roman" w:cs="Times New Roman"/>
          <w:sz w:val="28"/>
          <w:szCs w:val="28"/>
        </w:rPr>
        <w:t xml:space="preserve"> </w:t>
      </w:r>
      <w:r w:rsidR="004D7D22" w:rsidRPr="004D7D22">
        <w:rPr>
          <w:rFonts w:ascii="Times New Roman" w:hAnsi="Times New Roman" w:cs="Times New Roman"/>
          <w:sz w:val="28"/>
          <w:szCs w:val="28"/>
        </w:rPr>
        <w:t>охраны объектов культурного наследия, окружающей среды и рационального использования природных ресурсов</w:t>
      </w:r>
      <w:r w:rsidRPr="00146880">
        <w:rPr>
          <w:rFonts w:ascii="Times New Roman" w:hAnsi="Times New Roman" w:cs="Times New Roman"/>
          <w:sz w:val="28"/>
          <w:szCs w:val="28"/>
        </w:rPr>
        <w:t xml:space="preserve"> с учетом требований технических регламентов, положения о территориальном планировании, содержащегося в генеральном плане муниципального округа (далее – генеральный план), результатов общественных обсуждений или публичных слушаний по проекту </w:t>
      </w:r>
      <w:r w:rsidRPr="0082429C">
        <w:rPr>
          <w:rFonts w:ascii="Times New Roman" w:hAnsi="Times New Roman" w:cs="Times New Roman"/>
          <w:sz w:val="28"/>
          <w:szCs w:val="28"/>
        </w:rPr>
        <w:t xml:space="preserve">Правил и предложений заинтересованных лиц. </w:t>
      </w:r>
    </w:p>
    <w:p w:rsidR="00146880" w:rsidRPr="00146880" w:rsidRDefault="00146880" w:rsidP="00FA1FFF">
      <w:pPr>
        <w:pStyle w:val="ConsPlusNormal"/>
        <w:spacing w:line="240" w:lineRule="auto"/>
        <w:ind w:left="0" w:firstLine="709"/>
        <w:rPr>
          <w:rFonts w:ascii="Times New Roman" w:hAnsi="Times New Roman" w:cs="Times New Roman"/>
          <w:sz w:val="28"/>
          <w:szCs w:val="28"/>
        </w:rPr>
      </w:pPr>
      <w:r w:rsidRPr="0082429C">
        <w:rPr>
          <w:rFonts w:ascii="Times New Roman" w:hAnsi="Times New Roman" w:cs="Times New Roman"/>
          <w:sz w:val="28"/>
          <w:szCs w:val="28"/>
        </w:rPr>
        <w:t>2. Правила подготовлены применительно к части территории муниципального округа, за исключением территорий земель лесного фонда (часть территории муниципального округа)</w:t>
      </w:r>
      <w:r w:rsidR="0095201B" w:rsidRPr="0082429C">
        <w:rPr>
          <w:rFonts w:ascii="Times New Roman" w:hAnsi="Times New Roman" w:cs="Times New Roman"/>
          <w:sz w:val="28"/>
          <w:szCs w:val="28"/>
        </w:rPr>
        <w:t xml:space="preserve"> и территорий опережающего развития (ТОР)</w:t>
      </w:r>
      <w:r w:rsidRPr="0082429C">
        <w:rPr>
          <w:rFonts w:ascii="Times New Roman" w:hAnsi="Times New Roman" w:cs="Times New Roman"/>
          <w:sz w:val="28"/>
          <w:szCs w:val="28"/>
        </w:rPr>
        <w:t xml:space="preserve">. Границы части территории муниципального округа, применительно к которой подготовлены Правила, установлены границами территориальных зон, определенных на карте градостроительного зонирования (часть </w:t>
      </w:r>
      <w:r w:rsidR="00AF2E72" w:rsidRPr="0082429C">
        <w:rPr>
          <w:rFonts w:ascii="Times New Roman" w:hAnsi="Times New Roman" w:cs="Times New Roman"/>
          <w:sz w:val="28"/>
          <w:szCs w:val="28"/>
        </w:rPr>
        <w:t xml:space="preserve">3 </w:t>
      </w:r>
      <w:r w:rsidRPr="0082429C">
        <w:rPr>
          <w:rFonts w:ascii="Times New Roman" w:hAnsi="Times New Roman" w:cs="Times New Roman"/>
          <w:sz w:val="28"/>
          <w:szCs w:val="28"/>
        </w:rPr>
        <w:t>Правил).</w:t>
      </w:r>
      <w:r w:rsidRPr="00146880">
        <w:rPr>
          <w:rFonts w:ascii="Times New Roman" w:hAnsi="Times New Roman" w:cs="Times New Roman"/>
          <w:sz w:val="28"/>
          <w:szCs w:val="28"/>
        </w:rPr>
        <w:t xml:space="preserve"> </w:t>
      </w:r>
    </w:p>
    <w:p w:rsidR="00146880" w:rsidRPr="00146880" w:rsidRDefault="00146880" w:rsidP="00FA1FFF">
      <w:pPr>
        <w:pStyle w:val="ConsPlusNormal"/>
        <w:spacing w:line="240" w:lineRule="auto"/>
        <w:ind w:left="0" w:firstLine="709"/>
        <w:rPr>
          <w:rFonts w:ascii="Times New Roman" w:hAnsi="Times New Roman" w:cs="Times New Roman"/>
          <w:sz w:val="28"/>
          <w:szCs w:val="28"/>
        </w:rPr>
      </w:pPr>
      <w:r w:rsidRPr="00146880">
        <w:rPr>
          <w:rFonts w:ascii="Times New Roman" w:hAnsi="Times New Roman" w:cs="Times New Roman"/>
          <w:sz w:val="28"/>
          <w:szCs w:val="28"/>
        </w:rPr>
        <w:t xml:space="preserve">3. Правила обязательны для исполнения органами государственной власти, органами местного самоуправления, физическими и юридическими лицами. </w:t>
      </w:r>
    </w:p>
    <w:p w:rsidR="00146880" w:rsidRPr="00146880" w:rsidRDefault="00146880" w:rsidP="00FA1FFF">
      <w:pPr>
        <w:pStyle w:val="ConsPlusNormal"/>
        <w:spacing w:line="240" w:lineRule="auto"/>
        <w:ind w:left="0" w:firstLine="709"/>
        <w:rPr>
          <w:rFonts w:ascii="Times New Roman" w:hAnsi="Times New Roman" w:cs="Times New Roman"/>
          <w:sz w:val="28"/>
          <w:szCs w:val="28"/>
        </w:rPr>
      </w:pPr>
      <w:r w:rsidRPr="00146880">
        <w:rPr>
          <w:rFonts w:ascii="Times New Roman" w:hAnsi="Times New Roman" w:cs="Times New Roman"/>
          <w:sz w:val="28"/>
          <w:szCs w:val="28"/>
        </w:rPr>
        <w:t>4. Правила подлежат опубликованию в порядке, установленном для официального опубликования муниципальных правовых актов, иной официальной информации (далее – официальное опубликование), и размещению на официальном сайте муниципального округа в информационно-телекоммуникационной сети «Интернет» (далее – официальный сайт муниципального округа).</w:t>
      </w:r>
    </w:p>
    <w:p w:rsidR="00AC10B8" w:rsidRDefault="00146880" w:rsidP="00FA1FFF">
      <w:pPr>
        <w:ind w:left="0"/>
        <w:rPr>
          <w:rFonts w:eastAsia="Calibri"/>
          <w:b/>
          <w:szCs w:val="28"/>
          <w:lang w:eastAsia="en-US"/>
        </w:rPr>
      </w:pPr>
      <w:r w:rsidRPr="00146880">
        <w:rPr>
          <w:rFonts w:eastAsia="Arial"/>
          <w:szCs w:val="28"/>
        </w:rPr>
        <w:t>5. Утвержденная в соответствии с требованиями Градостроительного кодекса Российской Федерации документация по планировке территории, градостроительные планы земельных участков, выданные до вступления в силу настоящих Правил разрешения на строительство, разрешения на ввод объекта в эксплуатацию, являются действительными.</w:t>
      </w:r>
      <w:r w:rsidR="0082429C">
        <w:rPr>
          <w:rFonts w:eastAsia="Calibri"/>
          <w:b/>
          <w:szCs w:val="28"/>
          <w:lang w:eastAsia="en-US"/>
        </w:rPr>
        <w:t xml:space="preserve"> </w:t>
      </w:r>
      <w:r w:rsidR="00AC10B8">
        <w:rPr>
          <w:rFonts w:eastAsia="Calibri"/>
          <w:b/>
          <w:szCs w:val="28"/>
          <w:lang w:eastAsia="en-US"/>
        </w:rPr>
        <w:br w:type="page"/>
      </w:r>
    </w:p>
    <w:p w:rsidR="00146880" w:rsidRPr="006300E8" w:rsidRDefault="00146880" w:rsidP="00B55DE4">
      <w:pPr>
        <w:pStyle w:val="3"/>
        <w:spacing w:before="360" w:after="360"/>
        <w:jc w:val="center"/>
        <w:rPr>
          <w:rFonts w:eastAsia="Calibri"/>
          <w:i w:val="0"/>
          <w:color w:val="auto"/>
          <w:szCs w:val="28"/>
          <w:lang w:eastAsia="en-US"/>
        </w:rPr>
      </w:pPr>
      <w:bookmarkStart w:id="9" w:name="_Toc215230489"/>
      <w:r w:rsidRPr="006300E8">
        <w:rPr>
          <w:rFonts w:eastAsia="Calibri"/>
          <w:i w:val="0"/>
          <w:color w:val="auto"/>
          <w:szCs w:val="28"/>
          <w:lang w:eastAsia="en-US"/>
        </w:rPr>
        <w:lastRenderedPageBreak/>
        <w:t xml:space="preserve">Статья </w:t>
      </w:r>
      <w:r w:rsidR="008C1DB4" w:rsidRPr="006300E8">
        <w:rPr>
          <w:rFonts w:eastAsia="Calibri"/>
          <w:i w:val="0"/>
          <w:color w:val="auto"/>
          <w:szCs w:val="28"/>
          <w:lang w:eastAsia="en-US"/>
        </w:rPr>
        <w:t>2</w:t>
      </w:r>
      <w:r w:rsidRPr="006300E8">
        <w:rPr>
          <w:rFonts w:eastAsia="Calibri"/>
          <w:i w:val="0"/>
          <w:color w:val="auto"/>
          <w:szCs w:val="28"/>
          <w:lang w:eastAsia="en-US"/>
        </w:rPr>
        <w:t xml:space="preserve">. </w:t>
      </w:r>
      <w:r w:rsidR="00FF63C9" w:rsidRPr="006300E8">
        <w:rPr>
          <w:rFonts w:eastAsia="Calibri"/>
          <w:i w:val="0"/>
          <w:color w:val="auto"/>
          <w:szCs w:val="28"/>
          <w:lang w:eastAsia="en-US"/>
        </w:rPr>
        <w:t>Назначение и содержание Правил</w:t>
      </w:r>
      <w:bookmarkEnd w:id="9"/>
    </w:p>
    <w:p w:rsidR="00F81982" w:rsidRPr="001B6E08" w:rsidRDefault="003E20A0" w:rsidP="00FA1FFF">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1</w:t>
      </w:r>
      <w:r w:rsidR="00F81982" w:rsidRPr="001B6E08">
        <w:rPr>
          <w:rFonts w:ascii="Times New Roman" w:hAnsi="Times New Roman" w:cs="Times New Roman"/>
          <w:sz w:val="28"/>
          <w:szCs w:val="28"/>
        </w:rPr>
        <w:t xml:space="preserve">. Правила </w:t>
      </w:r>
      <w:r>
        <w:rPr>
          <w:rFonts w:ascii="Times New Roman" w:hAnsi="Times New Roman" w:cs="Times New Roman"/>
          <w:sz w:val="28"/>
          <w:szCs w:val="28"/>
        </w:rPr>
        <w:t>разработаны</w:t>
      </w:r>
      <w:r w:rsidR="00F81982" w:rsidRPr="001B6E08">
        <w:rPr>
          <w:rFonts w:ascii="Times New Roman" w:hAnsi="Times New Roman" w:cs="Times New Roman"/>
          <w:sz w:val="28"/>
          <w:szCs w:val="28"/>
        </w:rPr>
        <w:t xml:space="preserve"> в целях:</w:t>
      </w:r>
    </w:p>
    <w:p w:rsidR="00F81982" w:rsidRPr="001B6E08" w:rsidRDefault="00F81982" w:rsidP="00FA1FFF">
      <w:pPr>
        <w:pStyle w:val="ConsPlusNormal"/>
        <w:spacing w:line="240" w:lineRule="auto"/>
        <w:ind w:left="0" w:firstLine="709"/>
        <w:rPr>
          <w:rFonts w:ascii="Times New Roman" w:hAnsi="Times New Roman" w:cs="Times New Roman"/>
          <w:sz w:val="28"/>
          <w:szCs w:val="28"/>
        </w:rPr>
      </w:pPr>
      <w:r w:rsidRPr="001B6E08">
        <w:rPr>
          <w:rFonts w:ascii="Times New Roman" w:hAnsi="Times New Roman" w:cs="Times New Roman"/>
          <w:sz w:val="28"/>
          <w:szCs w:val="28"/>
        </w:rPr>
        <w:t xml:space="preserve">1) создания условий для устойчивого развития территории </w:t>
      </w:r>
      <w:r w:rsidR="00DD551F">
        <w:rPr>
          <w:rFonts w:ascii="Times New Roman" w:hAnsi="Times New Roman" w:cs="Times New Roman"/>
          <w:sz w:val="28"/>
          <w:szCs w:val="28"/>
        </w:rPr>
        <w:t>муниципального округа</w:t>
      </w:r>
      <w:r w:rsidR="00364BB0">
        <w:rPr>
          <w:rFonts w:ascii="Times New Roman" w:hAnsi="Times New Roman" w:cs="Times New Roman"/>
          <w:sz w:val="28"/>
          <w:szCs w:val="28"/>
        </w:rPr>
        <w:t xml:space="preserve">, обеспечения санитарно-эпидемиологического благополучия населения, </w:t>
      </w:r>
      <w:r w:rsidR="00DD551F" w:rsidRPr="001B6E08">
        <w:rPr>
          <w:rFonts w:ascii="Times New Roman" w:hAnsi="Times New Roman" w:cs="Times New Roman"/>
          <w:sz w:val="28"/>
          <w:szCs w:val="28"/>
        </w:rPr>
        <w:t xml:space="preserve">сохранения </w:t>
      </w:r>
      <w:r w:rsidRPr="001B6E08">
        <w:rPr>
          <w:rFonts w:ascii="Times New Roman" w:hAnsi="Times New Roman" w:cs="Times New Roman"/>
          <w:sz w:val="28"/>
          <w:szCs w:val="28"/>
        </w:rPr>
        <w:t>окружающей среды и объектов культурного наследия;</w:t>
      </w:r>
    </w:p>
    <w:p w:rsidR="00F81982" w:rsidRPr="001B6E08" w:rsidRDefault="00F81982" w:rsidP="00FA1FFF">
      <w:pPr>
        <w:pStyle w:val="ConsPlusNormal"/>
        <w:spacing w:line="240" w:lineRule="auto"/>
        <w:ind w:left="0" w:firstLine="709"/>
        <w:rPr>
          <w:rFonts w:ascii="Times New Roman" w:hAnsi="Times New Roman" w:cs="Times New Roman"/>
          <w:sz w:val="28"/>
          <w:szCs w:val="28"/>
        </w:rPr>
      </w:pPr>
      <w:r w:rsidRPr="001B6E08">
        <w:rPr>
          <w:rFonts w:ascii="Times New Roman" w:hAnsi="Times New Roman" w:cs="Times New Roman"/>
          <w:sz w:val="28"/>
          <w:szCs w:val="28"/>
        </w:rPr>
        <w:t xml:space="preserve">2) создания условий для планировки территорий </w:t>
      </w:r>
      <w:r w:rsidR="00DD551F">
        <w:rPr>
          <w:rFonts w:ascii="Times New Roman" w:hAnsi="Times New Roman" w:cs="Times New Roman"/>
          <w:sz w:val="28"/>
          <w:szCs w:val="28"/>
        </w:rPr>
        <w:t>муниципального округа</w:t>
      </w:r>
      <w:r w:rsidRPr="001B6E08">
        <w:rPr>
          <w:rFonts w:ascii="Times New Roman" w:hAnsi="Times New Roman" w:cs="Times New Roman"/>
          <w:sz w:val="28"/>
          <w:szCs w:val="28"/>
        </w:rPr>
        <w:t>;</w:t>
      </w:r>
    </w:p>
    <w:p w:rsidR="00F81982" w:rsidRPr="001B6E08" w:rsidRDefault="00F81982" w:rsidP="00FA1FFF">
      <w:pPr>
        <w:pStyle w:val="ConsPlusNormal"/>
        <w:spacing w:line="240" w:lineRule="auto"/>
        <w:ind w:left="0" w:firstLine="709"/>
        <w:rPr>
          <w:rFonts w:ascii="Times New Roman" w:hAnsi="Times New Roman" w:cs="Times New Roman"/>
          <w:sz w:val="28"/>
          <w:szCs w:val="28"/>
        </w:rPr>
      </w:pPr>
      <w:r w:rsidRPr="001B6E08">
        <w:rPr>
          <w:rFonts w:ascii="Times New Roman" w:hAnsi="Times New Roman" w:cs="Times New Roman"/>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r w:rsidR="00DD551F">
        <w:rPr>
          <w:rFonts w:ascii="Times New Roman" w:hAnsi="Times New Roman" w:cs="Times New Roman"/>
          <w:sz w:val="28"/>
          <w:szCs w:val="28"/>
        </w:rPr>
        <w:t>,</w:t>
      </w:r>
      <w:r w:rsidR="00DD551F" w:rsidRPr="00DD551F">
        <w:rPr>
          <w:rFonts w:ascii="Times New Roman" w:hAnsi="Times New Roman" w:cs="Times New Roman"/>
          <w:sz w:val="28"/>
          <w:szCs w:val="28"/>
        </w:rPr>
        <w:t xml:space="preserve"> </w:t>
      </w:r>
      <w:r w:rsidR="00DD551F">
        <w:rPr>
          <w:rFonts w:ascii="Times New Roman" w:hAnsi="Times New Roman" w:cs="Times New Roman"/>
          <w:sz w:val="28"/>
          <w:szCs w:val="28"/>
        </w:rPr>
        <w:t>расположенных на территории муниципального округа</w:t>
      </w:r>
      <w:r w:rsidRPr="001B6E08">
        <w:rPr>
          <w:rFonts w:ascii="Times New Roman" w:hAnsi="Times New Roman" w:cs="Times New Roman"/>
          <w:sz w:val="28"/>
          <w:szCs w:val="28"/>
        </w:rPr>
        <w:t>;</w:t>
      </w:r>
    </w:p>
    <w:p w:rsidR="00F81982" w:rsidRDefault="00F81982" w:rsidP="00FA1FFF">
      <w:pPr>
        <w:pStyle w:val="ConsPlusNormal"/>
        <w:spacing w:line="240" w:lineRule="auto"/>
        <w:ind w:left="0" w:firstLine="709"/>
        <w:rPr>
          <w:rFonts w:ascii="Times New Roman" w:hAnsi="Times New Roman" w:cs="Times New Roman"/>
          <w:sz w:val="28"/>
          <w:szCs w:val="28"/>
        </w:rPr>
      </w:pPr>
      <w:r w:rsidRPr="001B6E08">
        <w:rPr>
          <w:rFonts w:ascii="Times New Roman" w:hAnsi="Times New Roman" w:cs="Times New Roman"/>
          <w:sz w:val="28"/>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00DD551F">
        <w:rPr>
          <w:rFonts w:ascii="Times New Roman" w:hAnsi="Times New Roman" w:cs="Times New Roman"/>
          <w:sz w:val="28"/>
          <w:szCs w:val="28"/>
        </w:rPr>
        <w:t>, расположенных на территории муниципального округа</w:t>
      </w:r>
      <w:r w:rsidR="006057D7">
        <w:rPr>
          <w:rFonts w:ascii="Times New Roman" w:hAnsi="Times New Roman" w:cs="Times New Roman"/>
          <w:sz w:val="28"/>
          <w:szCs w:val="28"/>
        </w:rPr>
        <w:t>;</w:t>
      </w:r>
    </w:p>
    <w:p w:rsidR="00364BB0" w:rsidRDefault="00364BB0" w:rsidP="00FA1FFF">
      <w:pPr>
        <w:pStyle w:val="ConsPlusNormal"/>
        <w:spacing w:line="240" w:lineRule="auto"/>
        <w:ind w:left="0" w:firstLine="709"/>
        <w:rPr>
          <w:rFonts w:ascii="Times New Roman" w:hAnsi="Times New Roman" w:cs="Times New Roman"/>
          <w:sz w:val="28"/>
          <w:szCs w:val="28"/>
        </w:rPr>
      </w:pPr>
      <w:r w:rsidRPr="00364BB0">
        <w:rPr>
          <w:rFonts w:ascii="Times New Roman" w:hAnsi="Times New Roman" w:cs="Times New Roman"/>
          <w:sz w:val="28"/>
          <w:szCs w:val="28"/>
        </w:rPr>
        <w:t>5) соблюдение всеми субъектами градостроительных отношений в ходе ее осуществления запретов и ограничений, установленных законодательством Российской Федерации в отношении территорий общего пользования, включая автомобильные</w:t>
      </w:r>
      <w:r>
        <w:rPr>
          <w:rFonts w:ascii="Times New Roman" w:hAnsi="Times New Roman" w:cs="Times New Roman"/>
          <w:sz w:val="28"/>
          <w:szCs w:val="28"/>
        </w:rPr>
        <w:t xml:space="preserve"> дороги и улично-дорожную сеть.</w:t>
      </w:r>
    </w:p>
    <w:p w:rsidR="00364BB0" w:rsidRPr="00FD5FB2" w:rsidRDefault="00364BB0" w:rsidP="00FA1FFF">
      <w:pPr>
        <w:pStyle w:val="ConsPlusNormal"/>
        <w:spacing w:line="240" w:lineRule="auto"/>
        <w:ind w:left="0" w:firstLine="709"/>
        <w:rPr>
          <w:rFonts w:ascii="Times New Roman" w:hAnsi="Times New Roman" w:cs="Times New Roman"/>
          <w:sz w:val="28"/>
          <w:szCs w:val="28"/>
        </w:rPr>
      </w:pPr>
      <w:r w:rsidRPr="00FD5FB2">
        <w:rPr>
          <w:rFonts w:ascii="Times New Roman" w:hAnsi="Times New Roman" w:cs="Times New Roman"/>
          <w:sz w:val="28"/>
          <w:szCs w:val="28"/>
        </w:rPr>
        <w:t xml:space="preserve">2. Правила устанавливают порядок регулирования землепользования и застройки территории округа, основанный на градостроительном зонировании – делении территории округа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 </w:t>
      </w:r>
    </w:p>
    <w:p w:rsidR="003F693B" w:rsidRPr="002F3765" w:rsidRDefault="003F693B" w:rsidP="00FA1FFF">
      <w:pPr>
        <w:pStyle w:val="ConsPlusNormal"/>
        <w:spacing w:line="240" w:lineRule="auto"/>
        <w:ind w:left="0" w:firstLine="709"/>
        <w:rPr>
          <w:rFonts w:ascii="Times New Roman" w:hAnsi="Times New Roman" w:cs="Times New Roman"/>
          <w:sz w:val="28"/>
          <w:szCs w:val="28"/>
        </w:rPr>
      </w:pPr>
      <w:r w:rsidRPr="002F3765">
        <w:rPr>
          <w:rFonts w:ascii="Times New Roman" w:hAnsi="Times New Roman" w:cs="Times New Roman"/>
          <w:sz w:val="28"/>
          <w:szCs w:val="28"/>
        </w:rPr>
        <w:t>3. Настоящие Правила регламентируют деятельность по:</w:t>
      </w:r>
    </w:p>
    <w:p w:rsidR="003F693B" w:rsidRPr="002F3765" w:rsidRDefault="003F693B" w:rsidP="00FA1FFF">
      <w:pPr>
        <w:pStyle w:val="ConsPlusNormal"/>
        <w:spacing w:line="240" w:lineRule="auto"/>
        <w:ind w:left="0" w:firstLine="709"/>
        <w:rPr>
          <w:rFonts w:ascii="Times New Roman" w:hAnsi="Times New Roman" w:cs="Times New Roman"/>
          <w:sz w:val="28"/>
          <w:szCs w:val="28"/>
        </w:rPr>
      </w:pPr>
      <w:r w:rsidRPr="002F3765">
        <w:rPr>
          <w:rFonts w:ascii="Times New Roman" w:hAnsi="Times New Roman" w:cs="Times New Roman"/>
          <w:sz w:val="28"/>
          <w:szCs w:val="28"/>
        </w:rPr>
        <w:t>- проведению градостроительного зонирования территори</w:t>
      </w:r>
      <w:r w:rsidR="002F3765" w:rsidRPr="002F3765">
        <w:rPr>
          <w:rFonts w:ascii="Times New Roman" w:hAnsi="Times New Roman" w:cs="Times New Roman"/>
          <w:sz w:val="28"/>
          <w:szCs w:val="28"/>
        </w:rPr>
        <w:t>и муниципального округа</w:t>
      </w:r>
      <w:r w:rsidRPr="002F3765">
        <w:rPr>
          <w:rFonts w:ascii="Times New Roman" w:hAnsi="Times New Roman" w:cs="Times New Roman"/>
          <w:sz w:val="28"/>
          <w:szCs w:val="28"/>
        </w:rPr>
        <w:t xml:space="preserve">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3F693B" w:rsidRPr="002F3765" w:rsidRDefault="003F693B" w:rsidP="00FA1FFF">
      <w:pPr>
        <w:pStyle w:val="ConsPlusNormal"/>
        <w:spacing w:line="240" w:lineRule="auto"/>
        <w:ind w:left="0" w:firstLine="709"/>
        <w:rPr>
          <w:rFonts w:ascii="Times New Roman" w:hAnsi="Times New Roman" w:cs="Times New Roman"/>
          <w:sz w:val="28"/>
          <w:szCs w:val="28"/>
        </w:rPr>
      </w:pPr>
      <w:r w:rsidRPr="002F3765">
        <w:rPr>
          <w:rFonts w:ascii="Times New Roman" w:hAnsi="Times New Roman" w:cs="Times New Roman"/>
          <w:sz w:val="28"/>
          <w:szCs w:val="28"/>
        </w:rPr>
        <w:t xml:space="preserve">- разделению территории </w:t>
      </w:r>
      <w:r w:rsidR="002F3765" w:rsidRPr="002F3765">
        <w:rPr>
          <w:rFonts w:ascii="Times New Roman" w:hAnsi="Times New Roman" w:cs="Times New Roman"/>
          <w:sz w:val="28"/>
          <w:szCs w:val="28"/>
        </w:rPr>
        <w:t>муниципального округа</w:t>
      </w:r>
      <w:r w:rsidRPr="002F3765">
        <w:rPr>
          <w:rFonts w:ascii="Times New Roman" w:hAnsi="Times New Roman" w:cs="Times New Roman"/>
          <w:sz w:val="28"/>
          <w:szCs w:val="28"/>
        </w:rPr>
        <w:t xml:space="preserve">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002F3765" w:rsidRPr="002F3765">
        <w:rPr>
          <w:rFonts w:ascii="Times New Roman" w:hAnsi="Times New Roman" w:cs="Times New Roman"/>
          <w:sz w:val="28"/>
          <w:szCs w:val="28"/>
        </w:rPr>
        <w:t>округа</w:t>
      </w:r>
      <w:r w:rsidRPr="002F3765">
        <w:rPr>
          <w:rFonts w:ascii="Times New Roman" w:hAnsi="Times New Roman" w:cs="Times New Roman"/>
          <w:sz w:val="28"/>
          <w:szCs w:val="28"/>
        </w:rPr>
        <w:t>, ее дальнейшего строительного освоения и преобразования;</w:t>
      </w:r>
    </w:p>
    <w:p w:rsidR="003F693B" w:rsidRPr="002F3765" w:rsidRDefault="003F693B" w:rsidP="00FA1FFF">
      <w:pPr>
        <w:pStyle w:val="ConsPlusNormal"/>
        <w:spacing w:line="240" w:lineRule="auto"/>
        <w:ind w:left="0" w:firstLine="709"/>
        <w:rPr>
          <w:rFonts w:ascii="Times New Roman" w:hAnsi="Times New Roman" w:cs="Times New Roman"/>
          <w:sz w:val="28"/>
          <w:szCs w:val="28"/>
        </w:rPr>
      </w:pPr>
      <w:r w:rsidRPr="002F3765">
        <w:rPr>
          <w:rFonts w:ascii="Times New Roman" w:hAnsi="Times New Roman" w:cs="Times New Roman"/>
          <w:sz w:val="28"/>
          <w:szCs w:val="28"/>
        </w:rPr>
        <w:t>- 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3F693B" w:rsidRPr="002F3765" w:rsidRDefault="003F693B" w:rsidP="00FA1FFF">
      <w:pPr>
        <w:pStyle w:val="ConsPlusNormal"/>
        <w:spacing w:line="240" w:lineRule="auto"/>
        <w:ind w:left="0" w:firstLine="709"/>
        <w:rPr>
          <w:rFonts w:ascii="Times New Roman" w:hAnsi="Times New Roman" w:cs="Times New Roman"/>
          <w:sz w:val="28"/>
          <w:szCs w:val="28"/>
        </w:rPr>
      </w:pPr>
      <w:r w:rsidRPr="002F3765">
        <w:rPr>
          <w:rFonts w:ascii="Times New Roman" w:hAnsi="Times New Roman" w:cs="Times New Roman"/>
          <w:sz w:val="28"/>
          <w:szCs w:val="28"/>
        </w:rPr>
        <w:t>-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3F693B" w:rsidRPr="002F3765" w:rsidRDefault="003F693B" w:rsidP="00FA1FFF">
      <w:pPr>
        <w:pStyle w:val="ConsPlusNormal"/>
        <w:spacing w:line="240" w:lineRule="auto"/>
        <w:ind w:left="0" w:firstLine="709"/>
        <w:rPr>
          <w:rFonts w:ascii="Times New Roman" w:hAnsi="Times New Roman" w:cs="Times New Roman"/>
          <w:sz w:val="28"/>
          <w:szCs w:val="28"/>
        </w:rPr>
      </w:pPr>
      <w:r w:rsidRPr="002F3765">
        <w:rPr>
          <w:rFonts w:ascii="Times New Roman" w:hAnsi="Times New Roman" w:cs="Times New Roman"/>
          <w:sz w:val="28"/>
          <w:szCs w:val="28"/>
        </w:rPr>
        <w:t xml:space="preserve">- предоставлению разрешений на строительство, разрешений на ввод в </w:t>
      </w:r>
      <w:r w:rsidRPr="002F3765">
        <w:rPr>
          <w:rFonts w:ascii="Times New Roman" w:hAnsi="Times New Roman" w:cs="Times New Roman"/>
          <w:sz w:val="28"/>
          <w:szCs w:val="28"/>
        </w:rPr>
        <w:lastRenderedPageBreak/>
        <w:t>эксплуатацию вновь построенных, реконструированных объектов;</w:t>
      </w:r>
    </w:p>
    <w:p w:rsidR="003F693B" w:rsidRPr="002F3765" w:rsidRDefault="003F693B" w:rsidP="00FA1FFF">
      <w:pPr>
        <w:pStyle w:val="ConsPlusNormal"/>
        <w:spacing w:line="240" w:lineRule="auto"/>
        <w:ind w:left="0" w:firstLine="709"/>
        <w:rPr>
          <w:rFonts w:ascii="Times New Roman" w:hAnsi="Times New Roman" w:cs="Times New Roman"/>
          <w:sz w:val="28"/>
          <w:szCs w:val="28"/>
        </w:rPr>
      </w:pPr>
      <w:r w:rsidRPr="002F3765">
        <w:rPr>
          <w:rFonts w:ascii="Times New Roman" w:hAnsi="Times New Roman" w:cs="Times New Roman"/>
          <w:sz w:val="28"/>
          <w:szCs w:val="28"/>
        </w:rPr>
        <w:t>- 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3F693B" w:rsidRPr="002F3765" w:rsidRDefault="003F693B" w:rsidP="00FA1FFF">
      <w:pPr>
        <w:pStyle w:val="ConsPlusNormal"/>
        <w:spacing w:line="240" w:lineRule="auto"/>
        <w:ind w:left="0" w:firstLine="709"/>
        <w:rPr>
          <w:rFonts w:ascii="Times New Roman" w:hAnsi="Times New Roman" w:cs="Times New Roman"/>
          <w:sz w:val="28"/>
          <w:szCs w:val="28"/>
        </w:rPr>
      </w:pPr>
      <w:r w:rsidRPr="002F3765">
        <w:rPr>
          <w:rFonts w:ascii="Times New Roman" w:hAnsi="Times New Roman" w:cs="Times New Roman"/>
          <w:sz w:val="28"/>
          <w:szCs w:val="28"/>
        </w:rPr>
        <w:t>- обеспечению открытости и доступности для физических и юридических лиц информации о землепол</w:t>
      </w:r>
      <w:r w:rsidR="002F36D5">
        <w:rPr>
          <w:rFonts w:ascii="Times New Roman" w:hAnsi="Times New Roman" w:cs="Times New Roman"/>
          <w:sz w:val="28"/>
          <w:szCs w:val="28"/>
        </w:rPr>
        <w:t>ьзовании и застройке, а также об их участии</w:t>
      </w:r>
      <w:r w:rsidRPr="002F3765">
        <w:rPr>
          <w:rFonts w:ascii="Times New Roman" w:hAnsi="Times New Roman" w:cs="Times New Roman"/>
          <w:sz w:val="28"/>
          <w:szCs w:val="28"/>
        </w:rPr>
        <w:t xml:space="preserve"> в принятии решений по этим вопросам посредством публичных слушаний;</w:t>
      </w:r>
    </w:p>
    <w:p w:rsidR="00364BB0" w:rsidRPr="001B6E08" w:rsidRDefault="003F693B" w:rsidP="00FA1FFF">
      <w:pPr>
        <w:pStyle w:val="ConsPlusNormal"/>
        <w:spacing w:line="240" w:lineRule="auto"/>
        <w:ind w:left="0" w:firstLine="709"/>
        <w:rPr>
          <w:rFonts w:ascii="Times New Roman" w:hAnsi="Times New Roman" w:cs="Times New Roman"/>
          <w:sz w:val="28"/>
          <w:szCs w:val="28"/>
        </w:rPr>
      </w:pPr>
      <w:r w:rsidRPr="002F3765">
        <w:rPr>
          <w:rFonts w:ascii="Times New Roman" w:hAnsi="Times New Roman" w:cs="Times New Roman"/>
          <w:sz w:val="28"/>
          <w:szCs w:val="28"/>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3E20A0" w:rsidRPr="002C5095" w:rsidRDefault="003F693B" w:rsidP="00FA1FFF">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4</w:t>
      </w:r>
      <w:r w:rsidR="00DD551F" w:rsidRPr="00AC10B8">
        <w:rPr>
          <w:rFonts w:ascii="Times New Roman" w:hAnsi="Times New Roman" w:cs="Times New Roman"/>
          <w:sz w:val="28"/>
          <w:szCs w:val="28"/>
        </w:rPr>
        <w:t xml:space="preserve">. </w:t>
      </w:r>
      <w:r w:rsidR="00DD551F" w:rsidRPr="002C5095">
        <w:rPr>
          <w:rFonts w:ascii="Times New Roman" w:hAnsi="Times New Roman" w:cs="Times New Roman"/>
          <w:sz w:val="28"/>
          <w:szCs w:val="28"/>
        </w:rPr>
        <w:t>Правила включают в себя:</w:t>
      </w:r>
    </w:p>
    <w:p w:rsidR="00DD551F" w:rsidRPr="00AC10B8" w:rsidRDefault="003F693B" w:rsidP="00FA1FFF">
      <w:pPr>
        <w:pStyle w:val="ConsPlusNormal"/>
        <w:spacing w:line="240" w:lineRule="auto"/>
        <w:ind w:left="0" w:firstLine="709"/>
        <w:rPr>
          <w:rFonts w:ascii="Times New Roman" w:hAnsi="Times New Roman" w:cs="Times New Roman"/>
          <w:sz w:val="28"/>
          <w:szCs w:val="28"/>
        </w:rPr>
      </w:pPr>
      <w:r w:rsidRPr="002C5095">
        <w:rPr>
          <w:rFonts w:ascii="Times New Roman" w:hAnsi="Times New Roman" w:cs="Times New Roman"/>
          <w:sz w:val="28"/>
          <w:szCs w:val="28"/>
        </w:rPr>
        <w:t>4</w:t>
      </w:r>
      <w:r w:rsidR="00DD551F" w:rsidRPr="002C5095">
        <w:rPr>
          <w:rFonts w:ascii="Times New Roman" w:hAnsi="Times New Roman" w:cs="Times New Roman"/>
          <w:sz w:val="28"/>
          <w:szCs w:val="28"/>
        </w:rPr>
        <w:t xml:space="preserve">.1. Порядок применения Правил и внесения в них изменений (часть </w:t>
      </w:r>
      <w:r w:rsidR="00DC6DCB" w:rsidRPr="002C5095">
        <w:rPr>
          <w:rFonts w:ascii="Times New Roman" w:hAnsi="Times New Roman" w:cs="Times New Roman"/>
          <w:sz w:val="28"/>
          <w:szCs w:val="28"/>
        </w:rPr>
        <w:t>1</w:t>
      </w:r>
      <w:r w:rsidR="00DD551F" w:rsidRPr="002C5095">
        <w:rPr>
          <w:rFonts w:ascii="Times New Roman" w:hAnsi="Times New Roman" w:cs="Times New Roman"/>
          <w:sz w:val="28"/>
          <w:szCs w:val="28"/>
        </w:rPr>
        <w:t xml:space="preserve"> Правил), содержащий положения:</w:t>
      </w:r>
      <w:r w:rsidR="00DD551F" w:rsidRPr="00AC10B8">
        <w:rPr>
          <w:rFonts w:ascii="Times New Roman" w:hAnsi="Times New Roman" w:cs="Times New Roman"/>
          <w:sz w:val="28"/>
          <w:szCs w:val="28"/>
        </w:rPr>
        <w:t xml:space="preserve"> </w:t>
      </w:r>
    </w:p>
    <w:p w:rsidR="00DD551F" w:rsidRPr="00AC10B8" w:rsidRDefault="00DD551F" w:rsidP="00FA1FFF">
      <w:pPr>
        <w:pStyle w:val="ConsPlusNormal"/>
        <w:spacing w:line="240" w:lineRule="auto"/>
        <w:ind w:left="0" w:firstLine="709"/>
        <w:rPr>
          <w:rFonts w:ascii="Times New Roman" w:hAnsi="Times New Roman" w:cs="Times New Roman"/>
          <w:sz w:val="28"/>
          <w:szCs w:val="28"/>
        </w:rPr>
      </w:pPr>
      <w:r w:rsidRPr="00AC10B8">
        <w:rPr>
          <w:rFonts w:ascii="Times New Roman" w:hAnsi="Times New Roman" w:cs="Times New Roman"/>
          <w:sz w:val="28"/>
          <w:szCs w:val="28"/>
        </w:rPr>
        <w:t xml:space="preserve">- о регулировании землепользования и застройки органами местного самоуправления (иными уполномоченными органами); </w:t>
      </w:r>
    </w:p>
    <w:p w:rsidR="00DD551F" w:rsidRPr="00AC10B8" w:rsidRDefault="00DD551F" w:rsidP="00FA1FFF">
      <w:pPr>
        <w:pStyle w:val="ConsPlusNormal"/>
        <w:spacing w:line="240" w:lineRule="auto"/>
        <w:ind w:left="0" w:firstLine="709"/>
        <w:rPr>
          <w:rFonts w:ascii="Times New Roman" w:hAnsi="Times New Roman" w:cs="Times New Roman"/>
          <w:sz w:val="28"/>
          <w:szCs w:val="28"/>
        </w:rPr>
      </w:pPr>
      <w:r w:rsidRPr="00AC10B8">
        <w:rPr>
          <w:rFonts w:ascii="Times New Roman" w:hAnsi="Times New Roman" w:cs="Times New Roman"/>
          <w:sz w:val="28"/>
          <w:szCs w:val="28"/>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 </w:t>
      </w:r>
    </w:p>
    <w:p w:rsidR="00DD551F" w:rsidRPr="00AC10B8" w:rsidRDefault="00DD551F" w:rsidP="00FA1FFF">
      <w:pPr>
        <w:pStyle w:val="ConsPlusNormal"/>
        <w:spacing w:line="240" w:lineRule="auto"/>
        <w:ind w:left="0" w:firstLine="709"/>
        <w:rPr>
          <w:rFonts w:ascii="Times New Roman" w:hAnsi="Times New Roman" w:cs="Times New Roman"/>
          <w:sz w:val="28"/>
          <w:szCs w:val="28"/>
        </w:rPr>
      </w:pPr>
      <w:r w:rsidRPr="00AC10B8">
        <w:rPr>
          <w:rFonts w:ascii="Times New Roman" w:hAnsi="Times New Roman" w:cs="Times New Roman"/>
          <w:sz w:val="28"/>
          <w:szCs w:val="28"/>
        </w:rPr>
        <w:t xml:space="preserve">- о подготовке документации по планировке территории; </w:t>
      </w:r>
    </w:p>
    <w:p w:rsidR="00DD551F" w:rsidRPr="00AC10B8" w:rsidRDefault="00DD551F" w:rsidP="00FA1FFF">
      <w:pPr>
        <w:pStyle w:val="ConsPlusNormal"/>
        <w:spacing w:line="240" w:lineRule="auto"/>
        <w:ind w:left="0" w:firstLine="709"/>
        <w:rPr>
          <w:rFonts w:ascii="Times New Roman" w:hAnsi="Times New Roman" w:cs="Times New Roman"/>
          <w:sz w:val="28"/>
          <w:szCs w:val="28"/>
        </w:rPr>
      </w:pPr>
      <w:r w:rsidRPr="00AC10B8">
        <w:rPr>
          <w:rFonts w:ascii="Times New Roman" w:hAnsi="Times New Roman" w:cs="Times New Roman"/>
          <w:sz w:val="28"/>
          <w:szCs w:val="28"/>
        </w:rPr>
        <w:t xml:space="preserve">- о проведении общественных обсуждений или публичных слушаний по вопросам землепользования и застройки; </w:t>
      </w:r>
    </w:p>
    <w:p w:rsidR="00DD551F" w:rsidRPr="00AC10B8" w:rsidRDefault="00DD551F" w:rsidP="00FA1FFF">
      <w:pPr>
        <w:pStyle w:val="ConsPlusNormal"/>
        <w:spacing w:line="240" w:lineRule="auto"/>
        <w:ind w:left="0" w:firstLine="709"/>
        <w:rPr>
          <w:rFonts w:ascii="Times New Roman" w:hAnsi="Times New Roman" w:cs="Times New Roman"/>
          <w:sz w:val="28"/>
          <w:szCs w:val="28"/>
        </w:rPr>
      </w:pPr>
      <w:r w:rsidRPr="00AC10B8">
        <w:rPr>
          <w:rFonts w:ascii="Times New Roman" w:hAnsi="Times New Roman" w:cs="Times New Roman"/>
          <w:sz w:val="28"/>
          <w:szCs w:val="28"/>
        </w:rPr>
        <w:t xml:space="preserve">- о внесении изменений в настоящие Правила; </w:t>
      </w:r>
    </w:p>
    <w:p w:rsidR="00DD551F" w:rsidRPr="00EC41CB" w:rsidRDefault="00DD551F" w:rsidP="00FA1FFF">
      <w:pPr>
        <w:pStyle w:val="ConsPlusNormal"/>
        <w:spacing w:line="240" w:lineRule="auto"/>
        <w:ind w:left="0" w:firstLine="709"/>
        <w:rPr>
          <w:rFonts w:ascii="Times New Roman" w:hAnsi="Times New Roman" w:cs="Times New Roman"/>
          <w:sz w:val="28"/>
          <w:szCs w:val="28"/>
        </w:rPr>
      </w:pPr>
      <w:r w:rsidRPr="00AC10B8">
        <w:rPr>
          <w:rFonts w:ascii="Times New Roman" w:hAnsi="Times New Roman" w:cs="Times New Roman"/>
          <w:sz w:val="28"/>
          <w:szCs w:val="28"/>
        </w:rPr>
        <w:t xml:space="preserve">- о </w:t>
      </w:r>
      <w:r w:rsidRPr="00EC41CB">
        <w:rPr>
          <w:rFonts w:ascii="Times New Roman" w:hAnsi="Times New Roman" w:cs="Times New Roman"/>
          <w:sz w:val="28"/>
          <w:szCs w:val="28"/>
        </w:rPr>
        <w:t xml:space="preserve">регулировании иных вопросов землепользования и застройки. </w:t>
      </w:r>
    </w:p>
    <w:p w:rsidR="00AC10B8" w:rsidRPr="00EC41CB" w:rsidRDefault="003F693B" w:rsidP="00FA1FFF">
      <w:pPr>
        <w:pStyle w:val="ConsPlusNormal"/>
        <w:spacing w:line="240" w:lineRule="auto"/>
        <w:ind w:left="0" w:firstLine="709"/>
        <w:rPr>
          <w:rFonts w:ascii="Times New Roman" w:hAnsi="Times New Roman" w:cs="Times New Roman"/>
          <w:sz w:val="28"/>
          <w:szCs w:val="28"/>
        </w:rPr>
      </w:pPr>
      <w:r w:rsidRPr="00EC41CB">
        <w:rPr>
          <w:rFonts w:ascii="Times New Roman" w:hAnsi="Times New Roman" w:cs="Times New Roman"/>
          <w:sz w:val="28"/>
          <w:szCs w:val="28"/>
        </w:rPr>
        <w:t>4</w:t>
      </w:r>
      <w:r w:rsidR="00DD551F" w:rsidRPr="00EC41CB">
        <w:rPr>
          <w:rFonts w:ascii="Times New Roman" w:hAnsi="Times New Roman" w:cs="Times New Roman"/>
          <w:sz w:val="28"/>
          <w:szCs w:val="28"/>
        </w:rPr>
        <w:t xml:space="preserve">.2. </w:t>
      </w:r>
      <w:r w:rsidR="00AC10B8" w:rsidRPr="00EC41CB">
        <w:rPr>
          <w:rFonts w:ascii="Times New Roman" w:hAnsi="Times New Roman" w:cs="Times New Roman"/>
          <w:sz w:val="28"/>
          <w:szCs w:val="28"/>
        </w:rPr>
        <w:t>Градостроительные регламенты (часть II Правил).</w:t>
      </w:r>
    </w:p>
    <w:p w:rsidR="00AC10B8" w:rsidRPr="00EC41CB" w:rsidRDefault="003F693B" w:rsidP="00FA1FFF">
      <w:pPr>
        <w:pStyle w:val="ConsPlusNormal"/>
        <w:spacing w:line="240" w:lineRule="auto"/>
        <w:ind w:left="0" w:firstLine="709"/>
        <w:rPr>
          <w:rFonts w:ascii="Times New Roman" w:hAnsi="Times New Roman" w:cs="Times New Roman"/>
          <w:sz w:val="28"/>
          <w:szCs w:val="28"/>
        </w:rPr>
      </w:pPr>
      <w:r w:rsidRPr="00EC41CB">
        <w:rPr>
          <w:rFonts w:ascii="Times New Roman" w:hAnsi="Times New Roman" w:cs="Times New Roman"/>
          <w:sz w:val="28"/>
          <w:szCs w:val="28"/>
        </w:rPr>
        <w:t>4</w:t>
      </w:r>
      <w:r w:rsidR="00AC10B8" w:rsidRPr="00EC41CB">
        <w:rPr>
          <w:rFonts w:ascii="Times New Roman" w:hAnsi="Times New Roman" w:cs="Times New Roman"/>
          <w:sz w:val="28"/>
          <w:szCs w:val="28"/>
        </w:rPr>
        <w:t xml:space="preserve">.3. </w:t>
      </w:r>
      <w:r w:rsidR="00DD551F" w:rsidRPr="00EC41CB">
        <w:rPr>
          <w:rFonts w:ascii="Times New Roman" w:hAnsi="Times New Roman" w:cs="Times New Roman"/>
          <w:sz w:val="28"/>
          <w:szCs w:val="28"/>
        </w:rPr>
        <w:t xml:space="preserve">Карту (карты) градостроительного зонирования (часть </w:t>
      </w:r>
      <w:r w:rsidR="00DC6DCB" w:rsidRPr="00EC41CB">
        <w:rPr>
          <w:rFonts w:ascii="Times New Roman" w:hAnsi="Times New Roman" w:cs="Times New Roman"/>
          <w:sz w:val="28"/>
          <w:szCs w:val="28"/>
        </w:rPr>
        <w:t>3</w:t>
      </w:r>
      <w:r w:rsidR="00DD551F" w:rsidRPr="00EC41CB">
        <w:rPr>
          <w:rFonts w:ascii="Times New Roman" w:hAnsi="Times New Roman" w:cs="Times New Roman"/>
          <w:sz w:val="28"/>
          <w:szCs w:val="28"/>
        </w:rPr>
        <w:t xml:space="preserve"> Правил)</w:t>
      </w:r>
      <w:r w:rsidR="00AC10B8" w:rsidRPr="00EC41CB">
        <w:rPr>
          <w:rFonts w:ascii="Times New Roman" w:hAnsi="Times New Roman" w:cs="Times New Roman"/>
          <w:sz w:val="28"/>
          <w:szCs w:val="28"/>
        </w:rPr>
        <w:t>:</w:t>
      </w:r>
    </w:p>
    <w:p w:rsidR="00AC10B8" w:rsidRPr="00EC41CB" w:rsidRDefault="00DD551F" w:rsidP="00FA1FFF">
      <w:pPr>
        <w:pStyle w:val="ConsPlusNormal"/>
        <w:spacing w:line="240" w:lineRule="auto"/>
        <w:ind w:left="0" w:firstLine="709"/>
        <w:rPr>
          <w:rFonts w:ascii="Times New Roman" w:hAnsi="Times New Roman" w:cs="Times New Roman"/>
          <w:sz w:val="28"/>
          <w:szCs w:val="28"/>
        </w:rPr>
      </w:pPr>
      <w:r w:rsidRPr="00EC41CB">
        <w:rPr>
          <w:rFonts w:ascii="Times New Roman" w:hAnsi="Times New Roman" w:cs="Times New Roman"/>
          <w:sz w:val="28"/>
          <w:szCs w:val="28"/>
        </w:rPr>
        <w:t>- Карту (карты) градостроительного зонирования</w:t>
      </w:r>
      <w:r w:rsidR="00AC10B8" w:rsidRPr="00EC41CB">
        <w:rPr>
          <w:rFonts w:ascii="Times New Roman" w:hAnsi="Times New Roman" w:cs="Times New Roman"/>
          <w:sz w:val="28"/>
          <w:szCs w:val="28"/>
        </w:rPr>
        <w:t>;</w:t>
      </w:r>
      <w:r w:rsidRPr="00EC41CB">
        <w:rPr>
          <w:rFonts w:ascii="Times New Roman" w:hAnsi="Times New Roman" w:cs="Times New Roman"/>
          <w:sz w:val="28"/>
          <w:szCs w:val="28"/>
        </w:rPr>
        <w:t xml:space="preserve"> </w:t>
      </w:r>
    </w:p>
    <w:p w:rsidR="008E7B24" w:rsidRPr="00EC41CB" w:rsidRDefault="00DD551F" w:rsidP="00FA1FFF">
      <w:pPr>
        <w:pStyle w:val="ConsPlusNormal"/>
        <w:spacing w:line="240" w:lineRule="auto"/>
        <w:ind w:left="0" w:firstLine="709"/>
        <w:rPr>
          <w:rFonts w:ascii="Times New Roman" w:hAnsi="Times New Roman" w:cs="Times New Roman"/>
          <w:sz w:val="28"/>
          <w:szCs w:val="28"/>
        </w:rPr>
      </w:pPr>
      <w:r w:rsidRPr="00EC41CB">
        <w:rPr>
          <w:rFonts w:ascii="Times New Roman" w:hAnsi="Times New Roman" w:cs="Times New Roman"/>
          <w:sz w:val="28"/>
          <w:szCs w:val="28"/>
        </w:rPr>
        <w:t xml:space="preserve">- Карту (карты) </w:t>
      </w:r>
      <w:r w:rsidR="008E7B24" w:rsidRPr="00EC41CB">
        <w:rPr>
          <w:rFonts w:ascii="Times New Roman" w:hAnsi="Times New Roman" w:cs="Times New Roman"/>
          <w:sz w:val="28"/>
          <w:szCs w:val="28"/>
        </w:rPr>
        <w:t>зон с особыми условиями использования территорий;</w:t>
      </w:r>
    </w:p>
    <w:p w:rsidR="008E7B24" w:rsidRPr="00EC41CB" w:rsidRDefault="008E7B24" w:rsidP="00FA1FFF">
      <w:pPr>
        <w:pStyle w:val="ConsPlusNormal"/>
        <w:spacing w:line="240" w:lineRule="auto"/>
        <w:ind w:left="0" w:firstLine="709"/>
        <w:rPr>
          <w:rFonts w:ascii="Times New Roman" w:hAnsi="Times New Roman" w:cs="Times New Roman"/>
          <w:sz w:val="28"/>
          <w:szCs w:val="28"/>
        </w:rPr>
      </w:pPr>
      <w:r w:rsidRPr="00EC41CB">
        <w:rPr>
          <w:rFonts w:ascii="Times New Roman" w:hAnsi="Times New Roman" w:cs="Times New Roman"/>
          <w:sz w:val="28"/>
          <w:szCs w:val="28"/>
        </w:rPr>
        <w:t>- Карту (карты) территорий, предусматривающих требования к архитектурно-градостроительному облику объектов капитального строительства.</w:t>
      </w:r>
    </w:p>
    <w:p w:rsidR="00AC10B8" w:rsidRPr="00AC10B8" w:rsidRDefault="003F693B" w:rsidP="00FA1FFF">
      <w:pPr>
        <w:pStyle w:val="ConsPlusNormal"/>
        <w:spacing w:line="240" w:lineRule="auto"/>
        <w:ind w:left="0" w:firstLine="709"/>
        <w:rPr>
          <w:rFonts w:ascii="Times New Roman" w:hAnsi="Times New Roman" w:cs="Times New Roman"/>
          <w:sz w:val="28"/>
          <w:szCs w:val="28"/>
        </w:rPr>
      </w:pPr>
      <w:r w:rsidRPr="00EC41CB">
        <w:rPr>
          <w:rFonts w:ascii="Times New Roman" w:hAnsi="Times New Roman" w:cs="Times New Roman"/>
          <w:sz w:val="28"/>
          <w:szCs w:val="28"/>
        </w:rPr>
        <w:t>4</w:t>
      </w:r>
      <w:r w:rsidR="00AC10B8" w:rsidRPr="00EC41CB">
        <w:rPr>
          <w:rFonts w:ascii="Times New Roman" w:hAnsi="Times New Roman" w:cs="Times New Roman"/>
          <w:sz w:val="28"/>
          <w:szCs w:val="28"/>
        </w:rPr>
        <w:t>.4. Приложение «Сведения о границах территориальных зон», содержащее графическое описание местоположения</w:t>
      </w:r>
      <w:r w:rsidR="00AC10B8" w:rsidRPr="00AC10B8">
        <w:rPr>
          <w:rFonts w:ascii="Times New Roman" w:hAnsi="Times New Roman" w:cs="Times New Roman"/>
          <w:sz w:val="28"/>
          <w:szCs w:val="28"/>
        </w:rPr>
        <w:t xml:space="preserve">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AC10B8" w:rsidRDefault="00E64671" w:rsidP="00FA1FFF">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AC10B8" w:rsidRPr="00AC10B8">
        <w:rPr>
          <w:rFonts w:ascii="Times New Roman" w:hAnsi="Times New Roman" w:cs="Times New Roman"/>
          <w:sz w:val="28"/>
          <w:szCs w:val="28"/>
        </w:rPr>
        <w:t>. Правилами в части установления границ территориальных зон и градостроительных регламентов обеспечена возможность размещения на территориях муниципального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8C1DB4" w:rsidRPr="006300E8" w:rsidRDefault="00F2460C" w:rsidP="00B55DE4">
      <w:pPr>
        <w:pStyle w:val="3"/>
        <w:spacing w:before="360" w:after="360"/>
        <w:jc w:val="center"/>
        <w:rPr>
          <w:rFonts w:eastAsia="Calibri"/>
          <w:i w:val="0"/>
          <w:color w:val="auto"/>
          <w:szCs w:val="28"/>
          <w:lang w:eastAsia="en-US"/>
        </w:rPr>
      </w:pPr>
      <w:bookmarkStart w:id="10" w:name="_Toc215230490"/>
      <w:r>
        <w:rPr>
          <w:rFonts w:eastAsia="Calibri"/>
          <w:i w:val="0"/>
          <w:color w:val="auto"/>
          <w:szCs w:val="28"/>
          <w:lang w:eastAsia="en-US"/>
        </w:rPr>
        <w:t>Стать</w:t>
      </w:r>
      <w:r w:rsidR="008C1DB4" w:rsidRPr="006300E8">
        <w:rPr>
          <w:rFonts w:eastAsia="Calibri"/>
          <w:i w:val="0"/>
          <w:color w:val="auto"/>
          <w:szCs w:val="28"/>
          <w:lang w:eastAsia="en-US"/>
        </w:rPr>
        <w:t>я 3. Порядок установления территориальных зон</w:t>
      </w:r>
      <w:bookmarkEnd w:id="10"/>
    </w:p>
    <w:p w:rsidR="008C1DB4" w:rsidRDefault="008C1DB4" w:rsidP="00FD7C57">
      <w:pPr>
        <w:pStyle w:val="ConsPlusNormal"/>
        <w:numPr>
          <w:ilvl w:val="0"/>
          <w:numId w:val="31"/>
        </w:numPr>
        <w:spacing w:line="240" w:lineRule="auto"/>
        <w:ind w:left="0" w:firstLine="709"/>
        <w:rPr>
          <w:rFonts w:ascii="Times New Roman" w:hAnsi="Times New Roman" w:cs="Times New Roman"/>
          <w:sz w:val="28"/>
          <w:szCs w:val="28"/>
        </w:rPr>
      </w:pPr>
      <w:r w:rsidRPr="008C1DB4">
        <w:rPr>
          <w:rFonts w:ascii="Times New Roman" w:hAnsi="Times New Roman" w:cs="Times New Roman"/>
          <w:sz w:val="28"/>
          <w:szCs w:val="28"/>
        </w:rPr>
        <w:t>В результате градостроительного зониро</w:t>
      </w:r>
      <w:r>
        <w:rPr>
          <w:rFonts w:ascii="Times New Roman" w:hAnsi="Times New Roman" w:cs="Times New Roman"/>
          <w:sz w:val="28"/>
          <w:szCs w:val="28"/>
        </w:rPr>
        <w:t xml:space="preserve">вания могут определяться жилые, </w:t>
      </w:r>
      <w:r w:rsidRPr="008C1DB4">
        <w:rPr>
          <w:rFonts w:ascii="Times New Roman" w:hAnsi="Times New Roman" w:cs="Times New Roman"/>
          <w:sz w:val="28"/>
          <w:szCs w:val="28"/>
        </w:rPr>
        <w:t>общественно-деловые, производственные зоны,</w:t>
      </w:r>
      <w:r>
        <w:rPr>
          <w:rFonts w:ascii="Times New Roman" w:hAnsi="Times New Roman" w:cs="Times New Roman"/>
          <w:sz w:val="28"/>
          <w:szCs w:val="28"/>
        </w:rPr>
        <w:t xml:space="preserve"> зоны инженерной и </w:t>
      </w:r>
      <w:r>
        <w:rPr>
          <w:rFonts w:ascii="Times New Roman" w:hAnsi="Times New Roman" w:cs="Times New Roman"/>
          <w:sz w:val="28"/>
          <w:szCs w:val="28"/>
        </w:rPr>
        <w:lastRenderedPageBreak/>
        <w:t xml:space="preserve">транспортной </w:t>
      </w:r>
      <w:r w:rsidRPr="008C1DB4">
        <w:rPr>
          <w:rFonts w:ascii="Times New Roman" w:hAnsi="Times New Roman" w:cs="Times New Roman"/>
          <w:sz w:val="28"/>
          <w:szCs w:val="28"/>
        </w:rPr>
        <w:t>инфраструктур, зоны сельскохозяйственного исп</w:t>
      </w:r>
      <w:r>
        <w:rPr>
          <w:rFonts w:ascii="Times New Roman" w:hAnsi="Times New Roman" w:cs="Times New Roman"/>
          <w:sz w:val="28"/>
          <w:szCs w:val="28"/>
        </w:rPr>
        <w:t xml:space="preserve">ользования, зоны рекреационного </w:t>
      </w:r>
      <w:r w:rsidRPr="008C1DB4">
        <w:rPr>
          <w:rFonts w:ascii="Times New Roman" w:hAnsi="Times New Roman" w:cs="Times New Roman"/>
          <w:sz w:val="28"/>
          <w:szCs w:val="28"/>
        </w:rPr>
        <w:t>назначения, зоны особо охраняемых территорий, зон</w:t>
      </w:r>
      <w:r>
        <w:rPr>
          <w:rFonts w:ascii="Times New Roman" w:hAnsi="Times New Roman" w:cs="Times New Roman"/>
          <w:sz w:val="28"/>
          <w:szCs w:val="28"/>
        </w:rPr>
        <w:t xml:space="preserve">ы специального назначения, зоны </w:t>
      </w:r>
      <w:r w:rsidRPr="008C1DB4">
        <w:rPr>
          <w:rFonts w:ascii="Times New Roman" w:hAnsi="Times New Roman" w:cs="Times New Roman"/>
          <w:sz w:val="28"/>
          <w:szCs w:val="28"/>
        </w:rPr>
        <w:t>размещения военных объектов и иные виды территориальных зон.</w:t>
      </w:r>
    </w:p>
    <w:p w:rsidR="00FD7C57" w:rsidRPr="00256A8B" w:rsidRDefault="00FD7C57" w:rsidP="00FD7C57">
      <w:pPr>
        <w:pStyle w:val="ConsPlusNormal"/>
        <w:numPr>
          <w:ilvl w:val="0"/>
          <w:numId w:val="31"/>
        </w:numPr>
        <w:spacing w:line="240" w:lineRule="auto"/>
        <w:ind w:left="0" w:firstLine="709"/>
        <w:rPr>
          <w:rFonts w:ascii="Times New Roman" w:hAnsi="Times New Roman" w:cs="Times New Roman"/>
          <w:sz w:val="28"/>
          <w:szCs w:val="28"/>
        </w:rPr>
      </w:pPr>
      <w:r w:rsidRPr="00FD7C57">
        <w:rPr>
          <w:rFonts w:ascii="Times New Roman" w:hAnsi="Times New Roman" w:cs="Times New Roman"/>
          <w:sz w:val="28"/>
          <w:szCs w:val="28"/>
        </w:rPr>
        <w:t xml:space="preserve">Территориальные зоны, определенные </w:t>
      </w:r>
      <w:r>
        <w:rPr>
          <w:rFonts w:ascii="Times New Roman" w:hAnsi="Times New Roman" w:cs="Times New Roman"/>
          <w:sz w:val="28"/>
          <w:szCs w:val="28"/>
        </w:rPr>
        <w:t xml:space="preserve">в результате </w:t>
      </w:r>
      <w:r w:rsidRPr="00FD7C57">
        <w:rPr>
          <w:rFonts w:ascii="Times New Roman" w:hAnsi="Times New Roman" w:cs="Times New Roman"/>
          <w:sz w:val="28"/>
          <w:szCs w:val="28"/>
        </w:rPr>
        <w:t>градостроительного</w:t>
      </w:r>
      <w:r>
        <w:rPr>
          <w:rFonts w:ascii="Times New Roman" w:hAnsi="Times New Roman" w:cs="Times New Roman"/>
          <w:sz w:val="28"/>
          <w:szCs w:val="28"/>
        </w:rPr>
        <w:t xml:space="preserve"> </w:t>
      </w:r>
      <w:r w:rsidRPr="00FD7C57">
        <w:rPr>
          <w:rFonts w:ascii="Times New Roman" w:hAnsi="Times New Roman" w:cs="Times New Roman"/>
          <w:sz w:val="28"/>
          <w:szCs w:val="28"/>
        </w:rPr>
        <w:t xml:space="preserve">зонирования на территории </w:t>
      </w:r>
      <w:r w:rsidR="002C22C0">
        <w:rPr>
          <w:rFonts w:ascii="Times New Roman" w:hAnsi="Times New Roman" w:cs="Times New Roman"/>
          <w:sz w:val="28"/>
          <w:szCs w:val="28"/>
        </w:rPr>
        <w:t>муниципального округа</w:t>
      </w:r>
      <w:r w:rsidRPr="00FD7C57">
        <w:rPr>
          <w:rFonts w:ascii="Times New Roman" w:hAnsi="Times New Roman" w:cs="Times New Roman"/>
          <w:sz w:val="28"/>
          <w:szCs w:val="28"/>
        </w:rPr>
        <w:t xml:space="preserve">, отображены на </w:t>
      </w:r>
      <w:r w:rsidRPr="002C5095">
        <w:rPr>
          <w:rFonts w:ascii="Times New Roman" w:hAnsi="Times New Roman" w:cs="Times New Roman"/>
          <w:sz w:val="28"/>
          <w:szCs w:val="28"/>
        </w:rPr>
        <w:t>карте градостроительного зонирования. Границы территориальных зон (характерные точки), отображенные на карте градостроительного зонирования, установлены с точностью 5 метров (с учетом масштаба карты 1:10000)</w:t>
      </w:r>
      <w:r w:rsidRPr="00FD7C57">
        <w:rPr>
          <w:rFonts w:ascii="Times New Roman" w:hAnsi="Times New Roman" w:cs="Times New Roman"/>
          <w:sz w:val="28"/>
          <w:szCs w:val="28"/>
        </w:rPr>
        <w:t xml:space="preserve"> в соответствии с Приказом Росреестра от 23.10.2020 </w:t>
      </w:r>
      <w:r w:rsidR="002C5095">
        <w:rPr>
          <w:rFonts w:ascii="Times New Roman" w:hAnsi="Times New Roman" w:cs="Times New Roman"/>
          <w:sz w:val="28"/>
          <w:szCs w:val="28"/>
        </w:rPr>
        <w:br/>
        <w:t>№</w:t>
      </w:r>
      <w:r w:rsidRPr="00FD7C57">
        <w:rPr>
          <w:rFonts w:ascii="Times New Roman" w:hAnsi="Times New Roman" w:cs="Times New Roman"/>
          <w:sz w:val="28"/>
          <w:szCs w:val="28"/>
        </w:rPr>
        <w:t xml:space="preserve"> П/0393 «Об</w:t>
      </w:r>
      <w:r>
        <w:rPr>
          <w:rFonts w:ascii="Times New Roman" w:hAnsi="Times New Roman" w:cs="Times New Roman"/>
          <w:sz w:val="28"/>
          <w:szCs w:val="28"/>
        </w:rPr>
        <w:t xml:space="preserve"> </w:t>
      </w:r>
      <w:r w:rsidRPr="00FD7C57">
        <w:rPr>
          <w:rFonts w:ascii="Times New Roman" w:hAnsi="Times New Roman" w:cs="Times New Roman"/>
          <w:sz w:val="28"/>
          <w:szCs w:val="28"/>
        </w:rPr>
        <w:t>утверждении требований к точности и методам определения координат характерных точек</w:t>
      </w:r>
      <w:r>
        <w:rPr>
          <w:rFonts w:ascii="Times New Roman" w:hAnsi="Times New Roman" w:cs="Times New Roman"/>
          <w:sz w:val="28"/>
          <w:szCs w:val="28"/>
        </w:rPr>
        <w:t xml:space="preserve"> </w:t>
      </w:r>
      <w:r w:rsidRPr="00FD7C57">
        <w:rPr>
          <w:rFonts w:ascii="Times New Roman" w:hAnsi="Times New Roman" w:cs="Times New Roman"/>
          <w:sz w:val="28"/>
          <w:szCs w:val="28"/>
        </w:rPr>
        <w:t>границ земельного участка, требований к точности и методам определения координат</w:t>
      </w:r>
      <w:r>
        <w:rPr>
          <w:rFonts w:ascii="Times New Roman" w:hAnsi="Times New Roman" w:cs="Times New Roman"/>
          <w:sz w:val="28"/>
          <w:szCs w:val="28"/>
        </w:rPr>
        <w:t xml:space="preserve"> </w:t>
      </w:r>
      <w:r w:rsidRPr="00FD7C57">
        <w:rPr>
          <w:rFonts w:ascii="Times New Roman" w:hAnsi="Times New Roman" w:cs="Times New Roman"/>
          <w:sz w:val="28"/>
          <w:szCs w:val="28"/>
        </w:rPr>
        <w:t>характерных точек контура здания, сооружения или объекта незавершенного</w:t>
      </w:r>
      <w:r>
        <w:rPr>
          <w:rFonts w:ascii="Times New Roman" w:hAnsi="Times New Roman" w:cs="Times New Roman"/>
          <w:sz w:val="28"/>
          <w:szCs w:val="28"/>
        </w:rPr>
        <w:t xml:space="preserve"> </w:t>
      </w:r>
      <w:r w:rsidRPr="00FD7C57">
        <w:rPr>
          <w:rFonts w:ascii="Times New Roman" w:hAnsi="Times New Roman" w:cs="Times New Roman"/>
          <w:sz w:val="28"/>
          <w:szCs w:val="28"/>
        </w:rPr>
        <w:t xml:space="preserve">строительства на земельном участке, а также </w:t>
      </w:r>
      <w:r w:rsidRPr="00256A8B">
        <w:rPr>
          <w:rFonts w:ascii="Times New Roman" w:hAnsi="Times New Roman" w:cs="Times New Roman"/>
          <w:sz w:val="28"/>
          <w:szCs w:val="28"/>
        </w:rPr>
        <w:t>требований к определению площади здания, сооружения, помещения, машино-места».</w:t>
      </w:r>
    </w:p>
    <w:p w:rsidR="00FD7C57" w:rsidRPr="00256A8B" w:rsidRDefault="00FD7C57" w:rsidP="00FD7C57">
      <w:pPr>
        <w:pStyle w:val="ConsPlusNormal"/>
        <w:spacing w:line="240" w:lineRule="auto"/>
        <w:ind w:left="-113" w:firstLine="709"/>
        <w:rPr>
          <w:rFonts w:ascii="Times New Roman" w:hAnsi="Times New Roman" w:cs="Times New Roman"/>
          <w:sz w:val="28"/>
          <w:szCs w:val="28"/>
        </w:rPr>
      </w:pPr>
      <w:r w:rsidRPr="00256A8B">
        <w:rPr>
          <w:rFonts w:ascii="Times New Roman" w:hAnsi="Times New Roman" w:cs="Times New Roman"/>
          <w:sz w:val="28"/>
          <w:szCs w:val="28"/>
        </w:rPr>
        <w:t>3.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В отношении таких территорий заключается один или несколько договоров о комплексном развитии территории.</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256A8B">
        <w:rPr>
          <w:rFonts w:ascii="Times New Roman" w:hAnsi="Times New Roman" w:cs="Times New Roman"/>
          <w:sz w:val="28"/>
          <w:szCs w:val="28"/>
        </w:rPr>
        <w:t xml:space="preserve">3.1. Если иное не предусмотрено нормативным правовым актом </w:t>
      </w:r>
      <w:r w:rsidR="003F1E1F" w:rsidRPr="00256A8B">
        <w:rPr>
          <w:rFonts w:ascii="Times New Roman" w:hAnsi="Times New Roman" w:cs="Times New Roman"/>
          <w:sz w:val="28"/>
          <w:szCs w:val="28"/>
        </w:rPr>
        <w:t>Забайкальского края</w:t>
      </w:r>
      <w:r w:rsidRPr="00256A8B">
        <w:rPr>
          <w:rFonts w:ascii="Times New Roman" w:hAnsi="Times New Roman" w:cs="Times New Roman"/>
          <w:sz w:val="28"/>
          <w:szCs w:val="28"/>
        </w:rPr>
        <w:t>,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4. На карте градостроительного зонирования отображены границы населенных</w:t>
      </w:r>
      <w:r>
        <w:rPr>
          <w:rFonts w:ascii="Times New Roman" w:hAnsi="Times New Roman" w:cs="Times New Roman"/>
          <w:sz w:val="28"/>
          <w:szCs w:val="28"/>
        </w:rPr>
        <w:t xml:space="preserve"> </w:t>
      </w:r>
      <w:r w:rsidRPr="00FD7C57">
        <w:rPr>
          <w:rFonts w:ascii="Times New Roman" w:hAnsi="Times New Roman" w:cs="Times New Roman"/>
          <w:sz w:val="28"/>
          <w:szCs w:val="28"/>
        </w:rPr>
        <w:t xml:space="preserve">пунктов, входящих в состав </w:t>
      </w:r>
      <w:r w:rsidR="003F1E1F">
        <w:rPr>
          <w:rFonts w:ascii="Times New Roman" w:hAnsi="Times New Roman" w:cs="Times New Roman"/>
          <w:sz w:val="28"/>
          <w:szCs w:val="28"/>
        </w:rPr>
        <w:t xml:space="preserve">муниципального </w:t>
      </w:r>
      <w:r w:rsidRPr="00FD7C57">
        <w:rPr>
          <w:rFonts w:ascii="Times New Roman" w:hAnsi="Times New Roman" w:cs="Times New Roman"/>
          <w:sz w:val="28"/>
          <w:szCs w:val="28"/>
        </w:rPr>
        <w:t>округа.</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5. В состав графической части Правил входит карта (карты) с отображением</w:t>
      </w:r>
    </w:p>
    <w:p w:rsidR="00FD7C57" w:rsidRPr="00FD7C57" w:rsidRDefault="00FD7C57" w:rsidP="00495CAC">
      <w:pPr>
        <w:pStyle w:val="ConsPlusNormal"/>
        <w:spacing w:line="240" w:lineRule="auto"/>
        <w:ind w:left="-113" w:firstLine="0"/>
        <w:rPr>
          <w:rFonts w:ascii="Times New Roman" w:hAnsi="Times New Roman" w:cs="Times New Roman"/>
          <w:sz w:val="28"/>
          <w:szCs w:val="28"/>
        </w:rPr>
      </w:pPr>
      <w:r w:rsidRPr="00FD7C57">
        <w:rPr>
          <w:rFonts w:ascii="Times New Roman" w:hAnsi="Times New Roman" w:cs="Times New Roman"/>
          <w:sz w:val="28"/>
          <w:szCs w:val="28"/>
        </w:rPr>
        <w:t xml:space="preserve">границ зон с особыми условиями использования территорий, границ </w:t>
      </w:r>
      <w:r>
        <w:rPr>
          <w:rFonts w:ascii="Times New Roman" w:hAnsi="Times New Roman" w:cs="Times New Roman"/>
          <w:sz w:val="28"/>
          <w:szCs w:val="28"/>
        </w:rPr>
        <w:t xml:space="preserve">территорий </w:t>
      </w:r>
      <w:r w:rsidRPr="00FD7C57">
        <w:rPr>
          <w:rFonts w:ascii="Times New Roman" w:hAnsi="Times New Roman" w:cs="Times New Roman"/>
          <w:sz w:val="28"/>
          <w:szCs w:val="28"/>
        </w:rPr>
        <w:t>объектов культурного наследия. Границы зон с особыми условиями использования</w:t>
      </w:r>
      <w:r>
        <w:rPr>
          <w:rFonts w:ascii="Times New Roman" w:hAnsi="Times New Roman" w:cs="Times New Roman"/>
          <w:sz w:val="28"/>
          <w:szCs w:val="28"/>
        </w:rPr>
        <w:t xml:space="preserve"> </w:t>
      </w:r>
      <w:r w:rsidRPr="00FD7C57">
        <w:rPr>
          <w:rFonts w:ascii="Times New Roman" w:hAnsi="Times New Roman" w:cs="Times New Roman"/>
          <w:sz w:val="28"/>
          <w:szCs w:val="28"/>
        </w:rPr>
        <w:t>территорий, границы территорий объектов культурного наследия, устанавливаемые в</w:t>
      </w:r>
      <w:r>
        <w:rPr>
          <w:rFonts w:ascii="Times New Roman" w:hAnsi="Times New Roman" w:cs="Times New Roman"/>
          <w:sz w:val="28"/>
          <w:szCs w:val="28"/>
        </w:rPr>
        <w:t xml:space="preserve"> </w:t>
      </w:r>
      <w:r w:rsidRPr="00FD7C57">
        <w:rPr>
          <w:rFonts w:ascii="Times New Roman" w:hAnsi="Times New Roman" w:cs="Times New Roman"/>
          <w:sz w:val="28"/>
          <w:szCs w:val="28"/>
        </w:rPr>
        <w:t>соответствии с законодательством Российской Федерации, могут не совпадать с</w:t>
      </w:r>
      <w:r>
        <w:rPr>
          <w:rFonts w:ascii="Times New Roman" w:hAnsi="Times New Roman" w:cs="Times New Roman"/>
          <w:sz w:val="28"/>
          <w:szCs w:val="28"/>
        </w:rPr>
        <w:t xml:space="preserve"> </w:t>
      </w:r>
      <w:r w:rsidRPr="00FD7C57">
        <w:rPr>
          <w:rFonts w:ascii="Times New Roman" w:hAnsi="Times New Roman" w:cs="Times New Roman"/>
          <w:sz w:val="28"/>
          <w:szCs w:val="28"/>
        </w:rPr>
        <w:t>границами территориальных зон.</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xml:space="preserve">6. </w:t>
      </w:r>
      <w:r w:rsidRPr="000400B3">
        <w:rPr>
          <w:rFonts w:ascii="Times New Roman" w:hAnsi="Times New Roman" w:cs="Times New Roman"/>
          <w:sz w:val="28"/>
          <w:szCs w:val="28"/>
        </w:rPr>
        <w:t>На карте градостроительного зонирования</w:t>
      </w:r>
      <w:r>
        <w:rPr>
          <w:rFonts w:ascii="Times New Roman" w:hAnsi="Times New Roman" w:cs="Times New Roman"/>
          <w:sz w:val="28"/>
          <w:szCs w:val="28"/>
        </w:rPr>
        <w:t xml:space="preserve"> устанавливаются территории, в </w:t>
      </w:r>
      <w:r w:rsidRPr="00FD7C57">
        <w:rPr>
          <w:rFonts w:ascii="Times New Roman" w:hAnsi="Times New Roman" w:cs="Times New Roman"/>
          <w:sz w:val="28"/>
          <w:szCs w:val="28"/>
        </w:rPr>
        <w:t>границах которых предусматриваются требования к архитектурно-градостроительному облику</w:t>
      </w:r>
      <w:r>
        <w:rPr>
          <w:rFonts w:ascii="Times New Roman" w:hAnsi="Times New Roman" w:cs="Times New Roman"/>
          <w:sz w:val="28"/>
          <w:szCs w:val="28"/>
        </w:rPr>
        <w:t xml:space="preserve"> </w:t>
      </w:r>
      <w:r w:rsidRPr="00FD7C57">
        <w:rPr>
          <w:rFonts w:ascii="Times New Roman" w:hAnsi="Times New Roman" w:cs="Times New Roman"/>
          <w:sz w:val="28"/>
          <w:szCs w:val="28"/>
        </w:rPr>
        <w:t>объектов капитального строительства. Границы таких территорий могут не совпад</w:t>
      </w:r>
      <w:r>
        <w:rPr>
          <w:rFonts w:ascii="Times New Roman" w:hAnsi="Times New Roman" w:cs="Times New Roman"/>
          <w:sz w:val="28"/>
          <w:szCs w:val="28"/>
        </w:rPr>
        <w:t xml:space="preserve">ать с </w:t>
      </w:r>
      <w:r w:rsidRPr="00FD7C57">
        <w:rPr>
          <w:rFonts w:ascii="Times New Roman" w:hAnsi="Times New Roman" w:cs="Times New Roman"/>
          <w:sz w:val="28"/>
          <w:szCs w:val="28"/>
        </w:rPr>
        <w:t>границами территориальных зон и отображаются на отдельной карте.</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7. Границы территориальных зон установлены с учетом:</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возможности сочетания в пределах одной территориальной зоны различных</w:t>
      </w:r>
      <w:r>
        <w:rPr>
          <w:rFonts w:ascii="Times New Roman" w:hAnsi="Times New Roman" w:cs="Times New Roman"/>
          <w:sz w:val="28"/>
          <w:szCs w:val="28"/>
        </w:rPr>
        <w:t xml:space="preserve"> </w:t>
      </w:r>
      <w:r w:rsidRPr="00FD7C57">
        <w:rPr>
          <w:rFonts w:ascii="Times New Roman" w:hAnsi="Times New Roman" w:cs="Times New Roman"/>
          <w:sz w:val="28"/>
          <w:szCs w:val="28"/>
        </w:rPr>
        <w:lastRenderedPageBreak/>
        <w:t>видов существующего и планируемого использования земельных участков;</w:t>
      </w:r>
    </w:p>
    <w:p w:rsidR="00FD7C57" w:rsidRPr="00FD7C57" w:rsidRDefault="00FD7C57" w:rsidP="00495CAC">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функциональных зон и параметров их план</w:t>
      </w:r>
      <w:r w:rsidR="00495CAC">
        <w:rPr>
          <w:rFonts w:ascii="Times New Roman" w:hAnsi="Times New Roman" w:cs="Times New Roman"/>
          <w:sz w:val="28"/>
          <w:szCs w:val="28"/>
        </w:rPr>
        <w:t xml:space="preserve">ируемого развития, определенных </w:t>
      </w:r>
      <w:r w:rsidRPr="00FD7C57">
        <w:rPr>
          <w:rFonts w:ascii="Times New Roman" w:hAnsi="Times New Roman" w:cs="Times New Roman"/>
          <w:sz w:val="28"/>
          <w:szCs w:val="28"/>
        </w:rPr>
        <w:t>генеральным планом;</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определенных Градостроительны</w:t>
      </w:r>
      <w:r>
        <w:rPr>
          <w:rFonts w:ascii="Times New Roman" w:hAnsi="Times New Roman" w:cs="Times New Roman"/>
          <w:sz w:val="28"/>
          <w:szCs w:val="28"/>
        </w:rPr>
        <w:t xml:space="preserve">м кодексом Российской Федерации </w:t>
      </w:r>
      <w:r w:rsidRPr="00FD7C57">
        <w:rPr>
          <w:rFonts w:ascii="Times New Roman" w:hAnsi="Times New Roman" w:cs="Times New Roman"/>
          <w:sz w:val="28"/>
          <w:szCs w:val="28"/>
        </w:rPr>
        <w:t>территориальных зон;</w:t>
      </w:r>
    </w:p>
    <w:p w:rsidR="00FD7C57" w:rsidRPr="00FD7C57" w:rsidRDefault="009164D8" w:rsidP="00FD7C57">
      <w:pPr>
        <w:pStyle w:val="ConsPlusNormal"/>
        <w:spacing w:line="240" w:lineRule="auto"/>
        <w:ind w:left="-113" w:firstLine="709"/>
        <w:rPr>
          <w:rFonts w:ascii="Times New Roman" w:hAnsi="Times New Roman" w:cs="Times New Roman"/>
          <w:sz w:val="28"/>
          <w:szCs w:val="28"/>
        </w:rPr>
      </w:pPr>
      <w:r>
        <w:rPr>
          <w:rFonts w:ascii="Times New Roman" w:hAnsi="Times New Roman" w:cs="Times New Roman"/>
          <w:sz w:val="28"/>
          <w:szCs w:val="28"/>
        </w:rPr>
        <w:t>- сложившейся планировкой</w:t>
      </w:r>
      <w:r w:rsidR="00FD7C57" w:rsidRPr="00FD7C57">
        <w:rPr>
          <w:rFonts w:ascii="Times New Roman" w:hAnsi="Times New Roman" w:cs="Times New Roman"/>
          <w:sz w:val="28"/>
          <w:szCs w:val="28"/>
        </w:rPr>
        <w:t xml:space="preserve"> территории и существующего землепользования;</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планируемых изменений границ земель различных категорий;</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предотвращения возможности причинения вреда объектам капитального</w:t>
      </w:r>
      <w:r>
        <w:rPr>
          <w:rFonts w:ascii="Times New Roman" w:hAnsi="Times New Roman" w:cs="Times New Roman"/>
          <w:sz w:val="28"/>
          <w:szCs w:val="28"/>
        </w:rPr>
        <w:t xml:space="preserve"> </w:t>
      </w:r>
      <w:r w:rsidRPr="00FD7C57">
        <w:rPr>
          <w:rFonts w:ascii="Times New Roman" w:hAnsi="Times New Roman" w:cs="Times New Roman"/>
          <w:sz w:val="28"/>
          <w:szCs w:val="28"/>
        </w:rPr>
        <w:t>строительства, расположенным на смежных земельных участках.</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8. Границы территориальных зон установлены по:</w:t>
      </w:r>
    </w:p>
    <w:p w:rsidR="00FD7C57" w:rsidRPr="00FD7C57" w:rsidRDefault="00FD7C57" w:rsidP="00495CAC">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xml:space="preserve">- линиям магистралей, улиц, проездов, </w:t>
      </w:r>
      <w:r w:rsidR="00495CAC">
        <w:rPr>
          <w:rFonts w:ascii="Times New Roman" w:hAnsi="Times New Roman" w:cs="Times New Roman"/>
          <w:sz w:val="28"/>
          <w:szCs w:val="28"/>
        </w:rPr>
        <w:t xml:space="preserve">разделяющих транспортные потоки </w:t>
      </w:r>
      <w:r w:rsidRPr="00FD7C57">
        <w:rPr>
          <w:rFonts w:ascii="Times New Roman" w:hAnsi="Times New Roman" w:cs="Times New Roman"/>
          <w:sz w:val="28"/>
          <w:szCs w:val="28"/>
        </w:rPr>
        <w:t>противоположных направлений;</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красным линиям;</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границам земельных участков;</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границам населенных пунктов в пределах городского округа;</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границам городского округа;</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естественным границам природных объектов;</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 иным границам.</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9. Границы территориальных зон должны отвечать требованию принадлежности</w:t>
      </w:r>
      <w:r>
        <w:rPr>
          <w:rFonts w:ascii="Times New Roman" w:hAnsi="Times New Roman" w:cs="Times New Roman"/>
          <w:sz w:val="28"/>
          <w:szCs w:val="28"/>
        </w:rPr>
        <w:t xml:space="preserve"> </w:t>
      </w:r>
      <w:r w:rsidRPr="00FD7C57">
        <w:rPr>
          <w:rFonts w:ascii="Times New Roman" w:hAnsi="Times New Roman" w:cs="Times New Roman"/>
          <w:sz w:val="28"/>
          <w:szCs w:val="28"/>
        </w:rPr>
        <w:t>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FD7C57" w:rsidRP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10. Карта (карты) градостроительного зонирования применяется одновременно с</w:t>
      </w:r>
      <w:r>
        <w:rPr>
          <w:rFonts w:ascii="Times New Roman" w:hAnsi="Times New Roman" w:cs="Times New Roman"/>
          <w:sz w:val="28"/>
          <w:szCs w:val="28"/>
        </w:rPr>
        <w:t xml:space="preserve"> </w:t>
      </w:r>
      <w:r w:rsidRPr="00FD7C57">
        <w:rPr>
          <w:rFonts w:ascii="Times New Roman" w:hAnsi="Times New Roman" w:cs="Times New Roman"/>
          <w:sz w:val="28"/>
          <w:szCs w:val="28"/>
        </w:rPr>
        <w:t>картой (картами) с отображением границ зон с особыми условиями использования территорий, границ территорий объектов культурного наследия.</w:t>
      </w:r>
    </w:p>
    <w:p w:rsidR="00FD7C57" w:rsidRDefault="00FD7C57" w:rsidP="00FD7C57">
      <w:pPr>
        <w:pStyle w:val="ConsPlusNormal"/>
        <w:spacing w:line="240" w:lineRule="auto"/>
        <w:ind w:left="-113" w:firstLine="709"/>
        <w:rPr>
          <w:rFonts w:ascii="Times New Roman" w:hAnsi="Times New Roman" w:cs="Times New Roman"/>
          <w:sz w:val="28"/>
          <w:szCs w:val="28"/>
        </w:rPr>
      </w:pPr>
      <w:r w:rsidRPr="00FD7C57">
        <w:rPr>
          <w:rFonts w:ascii="Times New Roman" w:hAnsi="Times New Roman" w:cs="Times New Roman"/>
          <w:sz w:val="28"/>
          <w:szCs w:val="28"/>
        </w:rPr>
        <w:t>11. Правилами для каждой территориальной зоны индивидуально, с учетом</w:t>
      </w:r>
      <w:r>
        <w:rPr>
          <w:rFonts w:ascii="Times New Roman" w:hAnsi="Times New Roman" w:cs="Times New Roman"/>
          <w:sz w:val="28"/>
          <w:szCs w:val="28"/>
        </w:rPr>
        <w:t xml:space="preserve"> </w:t>
      </w:r>
      <w:r w:rsidRPr="00FD7C57">
        <w:rPr>
          <w:rFonts w:ascii="Times New Roman" w:hAnsi="Times New Roman" w:cs="Times New Roman"/>
          <w:sz w:val="28"/>
          <w:szCs w:val="28"/>
        </w:rPr>
        <w:t xml:space="preserve">особенностей ее расположения и развития, а также возможности территориального </w:t>
      </w:r>
      <w:r w:rsidRPr="004D5D4B">
        <w:rPr>
          <w:rFonts w:ascii="Times New Roman" w:hAnsi="Times New Roman" w:cs="Times New Roman"/>
          <w:sz w:val="28"/>
          <w:szCs w:val="28"/>
        </w:rPr>
        <w:t>сочетания различных видов использования земельных участков, установлен</w:t>
      </w:r>
      <w:r w:rsidRPr="00FD7C57">
        <w:rPr>
          <w:rFonts w:ascii="Times New Roman" w:hAnsi="Times New Roman" w:cs="Times New Roman"/>
          <w:sz w:val="28"/>
          <w:szCs w:val="28"/>
        </w:rPr>
        <w:t xml:space="preserve"> градостроительный регламент.</w:t>
      </w:r>
    </w:p>
    <w:p w:rsidR="006A2E63" w:rsidRPr="006A2E63" w:rsidRDefault="006A2E63" w:rsidP="006A2E63">
      <w:pPr>
        <w:pStyle w:val="ConsPlusNormal"/>
        <w:spacing w:line="240" w:lineRule="auto"/>
        <w:ind w:left="-113" w:firstLine="709"/>
        <w:rPr>
          <w:rFonts w:ascii="Times New Roman" w:hAnsi="Times New Roman" w:cs="Times New Roman"/>
          <w:sz w:val="28"/>
          <w:szCs w:val="28"/>
        </w:rPr>
      </w:pPr>
      <w:r w:rsidRPr="006A2E63">
        <w:rPr>
          <w:rFonts w:ascii="Times New Roman" w:hAnsi="Times New Roman" w:cs="Times New Roman"/>
          <w:sz w:val="28"/>
          <w:szCs w:val="28"/>
        </w:rPr>
        <w:t>12.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w:t>
      </w:r>
    </w:p>
    <w:p w:rsidR="006A2E63" w:rsidRPr="006A2E63" w:rsidRDefault="006A2E63" w:rsidP="006A2E63">
      <w:pPr>
        <w:pStyle w:val="ConsPlusNormal"/>
        <w:spacing w:line="240" w:lineRule="auto"/>
        <w:ind w:left="-113" w:firstLine="709"/>
        <w:rPr>
          <w:rFonts w:ascii="Times New Roman" w:hAnsi="Times New Roman" w:cs="Times New Roman"/>
          <w:sz w:val="28"/>
          <w:szCs w:val="28"/>
        </w:rPr>
      </w:pPr>
      <w:r w:rsidRPr="006A2E63">
        <w:rPr>
          <w:rFonts w:ascii="Times New Roman" w:hAnsi="Times New Roman" w:cs="Times New Roman"/>
          <w:sz w:val="28"/>
          <w:szCs w:val="28"/>
        </w:rPr>
        <w:t>Действие установленных Правилами градостроительных регламентов распространяется на все земельные участки и объекты капитального строительства, расположенные в границах территориальных зон, за исключением земельных участков:</w:t>
      </w:r>
    </w:p>
    <w:p w:rsidR="006A2E63" w:rsidRPr="006A2E63" w:rsidRDefault="006A2E63" w:rsidP="006A2E63">
      <w:pPr>
        <w:pStyle w:val="ConsPlusNormal"/>
        <w:spacing w:line="240" w:lineRule="auto"/>
        <w:ind w:left="-113" w:firstLine="709"/>
        <w:rPr>
          <w:rFonts w:ascii="Times New Roman" w:hAnsi="Times New Roman" w:cs="Times New Roman"/>
          <w:sz w:val="28"/>
          <w:szCs w:val="28"/>
        </w:rPr>
      </w:pPr>
      <w:r w:rsidRPr="006A2E63">
        <w:rPr>
          <w:rFonts w:ascii="Times New Roman" w:hAnsi="Times New Roman" w:cs="Times New Roman"/>
          <w:sz w:val="28"/>
          <w:szCs w:val="28"/>
        </w:rPr>
        <w:t>1) расположенных в границах территорий памятников и ансамблей, включенных в единых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6A2E63" w:rsidRPr="006A2E63" w:rsidRDefault="006A2E63" w:rsidP="00FA1FFF">
      <w:pPr>
        <w:pStyle w:val="ConsPlusNormal"/>
        <w:spacing w:line="240" w:lineRule="auto"/>
        <w:ind w:left="0" w:firstLine="709"/>
        <w:rPr>
          <w:rFonts w:ascii="Times New Roman" w:hAnsi="Times New Roman" w:cs="Times New Roman"/>
          <w:sz w:val="28"/>
          <w:szCs w:val="28"/>
        </w:rPr>
      </w:pPr>
      <w:r w:rsidRPr="006A2E63">
        <w:rPr>
          <w:rFonts w:ascii="Times New Roman" w:hAnsi="Times New Roman" w:cs="Times New Roman"/>
          <w:sz w:val="28"/>
          <w:szCs w:val="28"/>
        </w:rPr>
        <w:lastRenderedPageBreak/>
        <w:t>2) расположенных в границах территорий общего пользования;</w:t>
      </w:r>
    </w:p>
    <w:p w:rsidR="006A2E63" w:rsidRPr="006A2E63" w:rsidRDefault="006A2E63" w:rsidP="00FA1FFF">
      <w:pPr>
        <w:pStyle w:val="ConsPlusNormal"/>
        <w:spacing w:line="240" w:lineRule="auto"/>
        <w:ind w:left="0" w:firstLine="709"/>
        <w:rPr>
          <w:rFonts w:ascii="Times New Roman" w:hAnsi="Times New Roman" w:cs="Times New Roman"/>
          <w:sz w:val="28"/>
          <w:szCs w:val="28"/>
        </w:rPr>
      </w:pPr>
      <w:r w:rsidRPr="006A2E63">
        <w:rPr>
          <w:rFonts w:ascii="Times New Roman" w:hAnsi="Times New Roman" w:cs="Times New Roman"/>
          <w:sz w:val="28"/>
          <w:szCs w:val="28"/>
        </w:rPr>
        <w:t>3) занятых линейными объектами;</w:t>
      </w:r>
    </w:p>
    <w:p w:rsidR="006A2E63" w:rsidRPr="006A2E63" w:rsidRDefault="006A2E63" w:rsidP="00FA1FFF">
      <w:pPr>
        <w:pStyle w:val="ConsPlusNormal"/>
        <w:spacing w:line="240" w:lineRule="auto"/>
        <w:ind w:left="0" w:firstLine="709"/>
        <w:rPr>
          <w:rFonts w:ascii="Times New Roman" w:hAnsi="Times New Roman" w:cs="Times New Roman"/>
          <w:sz w:val="28"/>
          <w:szCs w:val="28"/>
        </w:rPr>
      </w:pPr>
      <w:r w:rsidRPr="006A2E63">
        <w:rPr>
          <w:rFonts w:ascii="Times New Roman" w:hAnsi="Times New Roman" w:cs="Times New Roman"/>
          <w:sz w:val="28"/>
          <w:szCs w:val="28"/>
        </w:rPr>
        <w:t>4) предоставленных для добычи полезных ископаемых.</w:t>
      </w:r>
    </w:p>
    <w:p w:rsidR="004D5D4B" w:rsidRPr="006300E8" w:rsidRDefault="004D5D4B" w:rsidP="00FA1FFF">
      <w:pPr>
        <w:pStyle w:val="ConsPlusNormal"/>
        <w:spacing w:before="360" w:after="360" w:line="240" w:lineRule="auto"/>
        <w:ind w:left="0" w:firstLine="709"/>
        <w:jc w:val="center"/>
        <w:outlineLvl w:val="2"/>
        <w:rPr>
          <w:rFonts w:ascii="Times New Roman" w:eastAsia="Calibri" w:hAnsi="Times New Roman" w:cs="Times New Roman"/>
          <w:b/>
          <w:sz w:val="28"/>
          <w:szCs w:val="28"/>
          <w:lang w:eastAsia="en-US"/>
        </w:rPr>
      </w:pPr>
      <w:bookmarkStart w:id="11" w:name="_Toc215230491"/>
      <w:r w:rsidRPr="006300E8">
        <w:rPr>
          <w:rFonts w:ascii="Times New Roman" w:eastAsia="Calibri" w:hAnsi="Times New Roman" w:cs="Times New Roman"/>
          <w:b/>
          <w:sz w:val="28"/>
          <w:szCs w:val="28"/>
          <w:lang w:eastAsia="en-US"/>
        </w:rPr>
        <w:t xml:space="preserve">Статья </w:t>
      </w:r>
      <w:r w:rsidR="00F9072A">
        <w:rPr>
          <w:rFonts w:ascii="Times New Roman" w:eastAsia="Calibri" w:hAnsi="Times New Roman" w:cs="Times New Roman"/>
          <w:b/>
          <w:sz w:val="28"/>
          <w:szCs w:val="28"/>
          <w:lang w:eastAsia="en-US"/>
        </w:rPr>
        <w:t>4</w:t>
      </w:r>
      <w:r w:rsidRPr="006300E8">
        <w:rPr>
          <w:rFonts w:ascii="Times New Roman" w:eastAsia="Calibri" w:hAnsi="Times New Roman" w:cs="Times New Roman"/>
          <w:b/>
          <w:sz w:val="28"/>
          <w:szCs w:val="28"/>
          <w:lang w:eastAsia="en-US"/>
        </w:rPr>
        <w:t>. Зоны с особыми условиями использования территорий</w:t>
      </w:r>
      <w:bookmarkEnd w:id="11"/>
    </w:p>
    <w:p w:rsidR="004D5D4B" w:rsidRPr="005F7696" w:rsidRDefault="004D5D4B" w:rsidP="00FA1FFF">
      <w:pPr>
        <w:pStyle w:val="ConsPlusNormal"/>
        <w:spacing w:line="240" w:lineRule="auto"/>
        <w:ind w:left="0" w:firstLine="709"/>
        <w:rPr>
          <w:rFonts w:ascii="Times New Roman" w:hAnsi="Times New Roman" w:cs="Times New Roman"/>
          <w:sz w:val="28"/>
          <w:szCs w:val="28"/>
        </w:rPr>
      </w:pPr>
      <w:r w:rsidRPr="004D5D4B">
        <w:rPr>
          <w:rFonts w:ascii="Times New Roman" w:hAnsi="Times New Roman" w:cs="Times New Roman"/>
          <w:sz w:val="28"/>
          <w:szCs w:val="28"/>
        </w:rPr>
        <w:t xml:space="preserve">На карте с отображением границ зон с особыми условиями использования территорий, </w:t>
      </w:r>
      <w:r w:rsidRPr="005F7696">
        <w:rPr>
          <w:rFonts w:ascii="Times New Roman" w:hAnsi="Times New Roman" w:cs="Times New Roman"/>
          <w:sz w:val="28"/>
          <w:szCs w:val="28"/>
        </w:rPr>
        <w:t xml:space="preserve">входящей в состав графических материалов Правил, в соответствии с законодательством Российской Федерации могут отображаться следующие зоны с особыми условиями использования территорий: </w:t>
      </w:r>
    </w:p>
    <w:p w:rsidR="00C57B9C" w:rsidRPr="005F7696" w:rsidRDefault="00C57B9C" w:rsidP="00FD7C57">
      <w:pPr>
        <w:pStyle w:val="ConsPlusNormal"/>
        <w:spacing w:line="240" w:lineRule="auto"/>
        <w:ind w:left="-113" w:firstLine="709"/>
        <w:rPr>
          <w:rFonts w:ascii="Times New Roman" w:hAnsi="Times New Roman" w:cs="Times New Roman"/>
          <w:sz w:val="28"/>
          <w:szCs w:val="28"/>
        </w:rPr>
      </w:pPr>
    </w:p>
    <w:tbl>
      <w:tblPr>
        <w:tblStyle w:val="affff9"/>
        <w:tblW w:w="0" w:type="auto"/>
        <w:tblInd w:w="-113" w:type="dxa"/>
        <w:tblLook w:val="04A0" w:firstRow="1" w:lastRow="0" w:firstColumn="1" w:lastColumn="0" w:noHBand="0" w:noVBand="1"/>
      </w:tblPr>
      <w:tblGrid>
        <w:gridCol w:w="647"/>
        <w:gridCol w:w="2551"/>
        <w:gridCol w:w="6939"/>
      </w:tblGrid>
      <w:tr w:rsidR="00BE1225" w:rsidRPr="005F7696" w:rsidTr="00BE1225">
        <w:tc>
          <w:tcPr>
            <w:tcW w:w="647" w:type="dxa"/>
          </w:tcPr>
          <w:p w:rsidR="00BE1225" w:rsidRPr="005F7696" w:rsidRDefault="00BE1225" w:rsidP="00BE1225">
            <w:pPr>
              <w:pStyle w:val="ConsPlusNormal"/>
              <w:spacing w:line="240" w:lineRule="auto"/>
              <w:ind w:left="0" w:firstLine="0"/>
              <w:jc w:val="center"/>
              <w:rPr>
                <w:rFonts w:ascii="Times New Roman" w:hAnsi="Times New Roman" w:cs="Times New Roman"/>
                <w:sz w:val="28"/>
                <w:szCs w:val="28"/>
              </w:rPr>
            </w:pPr>
            <w:r w:rsidRPr="005F7696">
              <w:rPr>
                <w:rFonts w:ascii="Times New Roman" w:hAnsi="Times New Roman" w:cs="Times New Roman"/>
                <w:sz w:val="28"/>
                <w:szCs w:val="28"/>
              </w:rPr>
              <w:t>№</w:t>
            </w:r>
          </w:p>
          <w:p w:rsidR="00BE1225" w:rsidRPr="005F7696" w:rsidRDefault="00BE1225" w:rsidP="00BE1225">
            <w:pPr>
              <w:pStyle w:val="ConsPlusNormal"/>
              <w:spacing w:line="240" w:lineRule="auto"/>
              <w:ind w:left="0" w:firstLine="0"/>
              <w:jc w:val="center"/>
              <w:rPr>
                <w:rFonts w:ascii="Times New Roman" w:hAnsi="Times New Roman" w:cs="Times New Roman"/>
                <w:sz w:val="28"/>
                <w:szCs w:val="28"/>
              </w:rPr>
            </w:pPr>
            <w:r w:rsidRPr="005F7696">
              <w:rPr>
                <w:rFonts w:ascii="Times New Roman" w:hAnsi="Times New Roman" w:cs="Times New Roman"/>
                <w:sz w:val="28"/>
                <w:szCs w:val="28"/>
              </w:rPr>
              <w:t>п/п</w:t>
            </w:r>
          </w:p>
        </w:tc>
        <w:tc>
          <w:tcPr>
            <w:tcW w:w="2551" w:type="dxa"/>
          </w:tcPr>
          <w:p w:rsidR="00BE1225" w:rsidRPr="005F7696" w:rsidRDefault="00BE1225" w:rsidP="00BE1225">
            <w:pPr>
              <w:pStyle w:val="ConsPlusNormal"/>
              <w:spacing w:line="240" w:lineRule="auto"/>
              <w:ind w:left="0" w:firstLine="0"/>
              <w:jc w:val="center"/>
              <w:rPr>
                <w:rFonts w:ascii="Times New Roman" w:hAnsi="Times New Roman" w:cs="Times New Roman"/>
                <w:sz w:val="28"/>
                <w:szCs w:val="28"/>
              </w:rPr>
            </w:pPr>
            <w:r w:rsidRPr="005F7696">
              <w:rPr>
                <w:rFonts w:ascii="Times New Roman" w:hAnsi="Times New Roman" w:cs="Times New Roman"/>
                <w:sz w:val="28"/>
                <w:szCs w:val="28"/>
              </w:rPr>
              <w:t>Вид зоны</w:t>
            </w:r>
          </w:p>
        </w:tc>
        <w:tc>
          <w:tcPr>
            <w:tcW w:w="6939" w:type="dxa"/>
          </w:tcPr>
          <w:p w:rsidR="00BE1225" w:rsidRPr="005F7696" w:rsidRDefault="00BE1225" w:rsidP="00BE1225">
            <w:pPr>
              <w:pStyle w:val="ConsPlusNormal"/>
              <w:spacing w:line="240" w:lineRule="auto"/>
              <w:ind w:left="0" w:firstLine="0"/>
              <w:jc w:val="center"/>
              <w:rPr>
                <w:rFonts w:ascii="Times New Roman" w:hAnsi="Times New Roman" w:cs="Times New Roman"/>
                <w:sz w:val="28"/>
                <w:szCs w:val="28"/>
              </w:rPr>
            </w:pPr>
            <w:r w:rsidRPr="005F7696">
              <w:rPr>
                <w:rFonts w:ascii="Times New Roman" w:hAnsi="Times New Roman" w:cs="Times New Roman"/>
                <w:sz w:val="28"/>
                <w:szCs w:val="28"/>
              </w:rPr>
              <w:t>Основание</w:t>
            </w:r>
          </w:p>
        </w:tc>
      </w:tr>
      <w:tr w:rsidR="00BE1225" w:rsidRPr="005F7696" w:rsidTr="00BE1225">
        <w:trPr>
          <w:trHeight w:val="2817"/>
        </w:trPr>
        <w:tc>
          <w:tcPr>
            <w:tcW w:w="647" w:type="dxa"/>
          </w:tcPr>
          <w:p w:rsidR="00BE1225" w:rsidRPr="005F7696" w:rsidRDefault="00BE1225"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t>1</w:t>
            </w:r>
          </w:p>
        </w:tc>
        <w:tc>
          <w:tcPr>
            <w:tcW w:w="2551" w:type="dxa"/>
          </w:tcPr>
          <w:p w:rsidR="00BE1225" w:rsidRPr="005F7696" w:rsidRDefault="00951B2B" w:rsidP="00FD7C57">
            <w:pPr>
              <w:pStyle w:val="ConsPlusNormal"/>
              <w:spacing w:line="240" w:lineRule="auto"/>
              <w:ind w:left="0" w:firstLine="0"/>
              <w:rPr>
                <w:rFonts w:ascii="Times New Roman" w:hAnsi="Times New Roman" w:cs="Times New Roman"/>
                <w:b/>
                <w:sz w:val="28"/>
                <w:szCs w:val="28"/>
              </w:rPr>
            </w:pPr>
            <w:r w:rsidRPr="005F7696">
              <w:rPr>
                <w:rFonts w:ascii="TimesNewRomanPSMT" w:hAnsi="TimesNewRomanPSMT"/>
                <w:color w:val="000000"/>
              </w:rPr>
              <w:t>З</w:t>
            </w:r>
            <w:r w:rsidR="00BE1225" w:rsidRPr="005F7696">
              <w:rPr>
                <w:rFonts w:ascii="TimesNewRomanPSMT" w:hAnsi="TimesNewRomanPSMT"/>
                <w:color w:val="000000"/>
              </w:rPr>
              <w:t>оны охраны объектов культурного наследия</w:t>
            </w:r>
          </w:p>
        </w:tc>
        <w:tc>
          <w:tcPr>
            <w:tcW w:w="6939" w:type="dxa"/>
          </w:tcPr>
          <w:p w:rsidR="00BE1225" w:rsidRPr="005F7696" w:rsidRDefault="00BE1225"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Федеральный закон от 25.06.2002 № 73-ФЗ «Об объектах культурного наследия (памятниках истории и культуры) народов Российской Федерации», статья 34;</w:t>
            </w:r>
          </w:p>
          <w:p w:rsidR="00BE1225" w:rsidRPr="005F7696" w:rsidRDefault="00BE1225" w:rsidP="00FD7C57">
            <w:pPr>
              <w:pStyle w:val="ConsPlusNormal"/>
              <w:spacing w:line="240" w:lineRule="auto"/>
              <w:ind w:left="0" w:firstLine="0"/>
              <w:rPr>
                <w:rFonts w:ascii="Times New Roman" w:hAnsi="Times New Roman" w:cs="Times New Roman"/>
                <w:b/>
                <w:sz w:val="28"/>
                <w:szCs w:val="28"/>
              </w:rPr>
            </w:pPr>
            <w:r w:rsidRPr="005F7696">
              <w:rPr>
                <w:rFonts w:ascii="TimesNewRomanPSMT" w:hAnsi="TimesNewRomanPSMT"/>
                <w:color w:val="000000"/>
              </w:rPr>
              <w:t>Постановление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(применяется с учетом требований статьи 106 Земельного кодекса РФ в соответствии с частью 16 статьи 26 Федерального закона от 03.08.2018 № 342-ФЗ «О внесении изменений в Градостроительный кодекс Российской Федерации и отдельные законодательные акты</w:t>
            </w:r>
          </w:p>
        </w:tc>
      </w:tr>
      <w:tr w:rsidR="00BE1225" w:rsidRPr="005F7696" w:rsidTr="00BE1225">
        <w:tc>
          <w:tcPr>
            <w:tcW w:w="647" w:type="dxa"/>
          </w:tcPr>
          <w:p w:rsidR="00BE1225" w:rsidRPr="005F7696" w:rsidRDefault="00D3126F"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t>2</w:t>
            </w:r>
          </w:p>
        </w:tc>
        <w:tc>
          <w:tcPr>
            <w:tcW w:w="2551" w:type="dxa"/>
          </w:tcPr>
          <w:p w:rsidR="00BE1225" w:rsidRPr="005F7696" w:rsidRDefault="00951B2B" w:rsidP="005F7696">
            <w:pPr>
              <w:pStyle w:val="ConsPlusNormal"/>
              <w:spacing w:line="240" w:lineRule="auto"/>
              <w:ind w:left="0" w:firstLine="0"/>
              <w:rPr>
                <w:rFonts w:ascii="Times New Roman" w:hAnsi="Times New Roman" w:cs="Times New Roman"/>
                <w:sz w:val="28"/>
                <w:szCs w:val="28"/>
              </w:rPr>
            </w:pPr>
            <w:r w:rsidRPr="005F7696">
              <w:rPr>
                <w:rFonts w:ascii="TimesNewRomanPSMT" w:hAnsi="TimesNewRomanPSMT"/>
                <w:color w:val="000000"/>
              </w:rPr>
              <w:t>З</w:t>
            </w:r>
            <w:r w:rsidR="00BE1225" w:rsidRPr="005F7696">
              <w:rPr>
                <w:rFonts w:ascii="TimesNewRomanPSMT" w:hAnsi="TimesNewRomanPSMT"/>
                <w:color w:val="000000"/>
              </w:rPr>
              <w:t>ащитная зона</w:t>
            </w:r>
            <w:r w:rsidR="005F7696" w:rsidRPr="005F7696">
              <w:rPr>
                <w:rFonts w:ascii="TimesNewRomanPSMT" w:hAnsi="TimesNewRomanPSMT"/>
                <w:color w:val="000000"/>
              </w:rPr>
              <w:t xml:space="preserve"> </w:t>
            </w:r>
            <w:r w:rsidR="00BE1225" w:rsidRPr="005F7696">
              <w:rPr>
                <w:rFonts w:ascii="TimesNewRomanPSMT" w:hAnsi="TimesNewRomanPSMT"/>
                <w:color w:val="000000"/>
              </w:rPr>
              <w:t>объекта</w:t>
            </w:r>
            <w:r w:rsidR="005F7696" w:rsidRPr="005F7696">
              <w:rPr>
                <w:rFonts w:ascii="TimesNewRomanPSMT" w:hAnsi="TimesNewRomanPSMT"/>
                <w:color w:val="000000"/>
              </w:rPr>
              <w:t xml:space="preserve"> </w:t>
            </w:r>
            <w:r w:rsidR="00BE1225" w:rsidRPr="005F7696">
              <w:rPr>
                <w:rFonts w:ascii="TimesNewRomanPSMT" w:hAnsi="TimesNewRomanPSMT"/>
                <w:color w:val="000000"/>
              </w:rPr>
              <w:t>культурного</w:t>
            </w:r>
            <w:r w:rsidR="005F7696" w:rsidRPr="005F7696">
              <w:rPr>
                <w:rFonts w:ascii="TimesNewRomanPSMT" w:hAnsi="TimesNewRomanPSMT"/>
                <w:color w:val="000000"/>
              </w:rPr>
              <w:t xml:space="preserve"> </w:t>
            </w:r>
            <w:r w:rsidR="00BE1225" w:rsidRPr="005F7696">
              <w:rPr>
                <w:rFonts w:ascii="TimesNewRomanPSMT" w:hAnsi="TimesNewRomanPSMT"/>
                <w:color w:val="000000"/>
              </w:rPr>
              <w:t>наследия</w:t>
            </w:r>
          </w:p>
        </w:tc>
        <w:tc>
          <w:tcPr>
            <w:tcW w:w="6939" w:type="dxa"/>
          </w:tcPr>
          <w:p w:rsidR="00BE1225" w:rsidRPr="005F7696" w:rsidRDefault="00BE1225" w:rsidP="00FD7C57">
            <w:pPr>
              <w:pStyle w:val="ConsPlusNormal"/>
              <w:spacing w:line="240" w:lineRule="auto"/>
              <w:ind w:left="0" w:firstLine="0"/>
              <w:rPr>
                <w:rFonts w:ascii="Times New Roman" w:hAnsi="Times New Roman" w:cs="Times New Roman"/>
                <w:sz w:val="28"/>
                <w:szCs w:val="28"/>
              </w:rPr>
            </w:pPr>
            <w:r w:rsidRPr="005F7696">
              <w:rPr>
                <w:rFonts w:ascii="TimesNewRomanPSMT" w:hAnsi="TimesNewRomanPSMT"/>
                <w:color w:val="000000"/>
              </w:rPr>
              <w:t>Федеральный закон от 25.06.2002 № 73-ФЗ «Об объектах культурного наследия (памятниках истории и культуры) народов Российской Федерации», статья 34.1.</w:t>
            </w:r>
          </w:p>
        </w:tc>
      </w:tr>
      <w:tr w:rsidR="00BE1225" w:rsidRPr="005F7696" w:rsidTr="00BE1225">
        <w:tc>
          <w:tcPr>
            <w:tcW w:w="647" w:type="dxa"/>
          </w:tcPr>
          <w:p w:rsidR="00BE1225" w:rsidRPr="005F7696" w:rsidRDefault="00D3126F"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t>3</w:t>
            </w:r>
          </w:p>
        </w:tc>
        <w:tc>
          <w:tcPr>
            <w:tcW w:w="2551" w:type="dxa"/>
          </w:tcPr>
          <w:p w:rsidR="00BE1225" w:rsidRPr="005F7696" w:rsidRDefault="00951B2B" w:rsidP="00FD7C57">
            <w:pPr>
              <w:pStyle w:val="ConsPlusNormal"/>
              <w:spacing w:line="240" w:lineRule="auto"/>
              <w:ind w:left="0" w:firstLine="0"/>
              <w:rPr>
                <w:rFonts w:ascii="Times New Roman" w:hAnsi="Times New Roman" w:cs="Times New Roman"/>
                <w:sz w:val="28"/>
                <w:szCs w:val="28"/>
              </w:rPr>
            </w:pPr>
            <w:r w:rsidRPr="005F7696">
              <w:rPr>
                <w:rFonts w:ascii="TimesNewRomanPSMT" w:hAnsi="TimesNewRomanPSMT"/>
                <w:color w:val="000000"/>
              </w:rPr>
              <w:t>О</w:t>
            </w:r>
            <w:r w:rsidR="00BE1225" w:rsidRPr="005F7696">
              <w:rPr>
                <w:rFonts w:ascii="TimesNewRomanPSMT" w:hAnsi="TimesNewRomanPSMT"/>
                <w:color w:val="000000"/>
              </w:rPr>
              <w:t>хранная зона объектов электроэнергетики (объектов электросетевого хозяйства и объектов по производству электрической энергии)</w:t>
            </w:r>
          </w:p>
        </w:tc>
        <w:tc>
          <w:tcPr>
            <w:tcW w:w="6939" w:type="dxa"/>
          </w:tcPr>
          <w:p w:rsidR="00D3126F" w:rsidRPr="005F7696" w:rsidRDefault="00BE1225"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w:t>
            </w:r>
          </w:p>
          <w:p w:rsidR="00BE1225" w:rsidRPr="005F7696" w:rsidRDefault="00BE1225" w:rsidP="00FD7C57">
            <w:pPr>
              <w:pStyle w:val="ConsPlusNormal"/>
              <w:spacing w:line="240" w:lineRule="auto"/>
              <w:ind w:left="0" w:firstLine="0"/>
              <w:rPr>
                <w:rFonts w:ascii="Times New Roman" w:hAnsi="Times New Roman" w:cs="Times New Roman"/>
                <w:sz w:val="28"/>
                <w:szCs w:val="28"/>
              </w:rPr>
            </w:pPr>
            <w:r w:rsidRPr="005F7696">
              <w:rPr>
                <w:rFonts w:ascii="TimesNewRomanPSMT" w:hAnsi="TimesNewRomanPSMT"/>
                <w:color w:val="000000"/>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w:t>
            </w:r>
            <w:r w:rsidR="00D3126F" w:rsidRPr="005F7696">
              <w:rPr>
                <w:rFonts w:ascii="TimesNewRomanPSMT" w:hAnsi="TimesNewRomanPSMT"/>
                <w:color w:val="000000"/>
              </w:rPr>
              <w:t xml:space="preserve"> условий использования земельных участков, расположенных в границах таких зон»).</w:t>
            </w:r>
          </w:p>
        </w:tc>
      </w:tr>
      <w:tr w:rsidR="00D3126F" w:rsidRPr="005F7696" w:rsidTr="00BE1225">
        <w:tc>
          <w:tcPr>
            <w:tcW w:w="647" w:type="dxa"/>
          </w:tcPr>
          <w:p w:rsidR="00D3126F" w:rsidRPr="005F7696" w:rsidRDefault="00A60FA2"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t>4</w:t>
            </w:r>
          </w:p>
        </w:tc>
        <w:tc>
          <w:tcPr>
            <w:tcW w:w="2551" w:type="dxa"/>
          </w:tcPr>
          <w:p w:rsidR="00D3126F" w:rsidRPr="005F7696" w:rsidRDefault="00C57B9C"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О</w:t>
            </w:r>
            <w:r w:rsidR="00D3126F" w:rsidRPr="005F7696">
              <w:rPr>
                <w:rFonts w:ascii="TimesNewRomanPSMT" w:hAnsi="TimesNewRomanPSMT"/>
                <w:color w:val="000000"/>
              </w:rPr>
              <w:t>хранная зона железных дорог</w:t>
            </w:r>
          </w:p>
        </w:tc>
        <w:tc>
          <w:tcPr>
            <w:tcW w:w="6939" w:type="dxa"/>
          </w:tcPr>
          <w:p w:rsidR="00D3126F" w:rsidRPr="005F7696" w:rsidRDefault="00D3126F"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 xml:space="preserve">Постановление Правительства Российской Федерации от 12.10.2006 № 611 «О порядке установления и использования полос отвода и охранных зон железных дорог» (применяется с учетом требований статьи 106 Земельного Кодекса РФ в соответствии с частью 16 статьи 26 ФЗ от 03.08.2018 № 342-ФЗ); </w:t>
            </w:r>
          </w:p>
          <w:p w:rsidR="00D3126F" w:rsidRPr="005F7696" w:rsidRDefault="00D3126F"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Приказ Минтранса России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D3126F" w:rsidRPr="005F7696" w:rsidRDefault="00D3126F"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Федеральный закон от 10.01.2003 г. № 17-ФЗ «О железнодорожном транспорте в Российской Федерации», статья 9.</w:t>
            </w:r>
          </w:p>
        </w:tc>
      </w:tr>
      <w:tr w:rsidR="00D3126F" w:rsidRPr="005F7696" w:rsidTr="00BE1225">
        <w:tc>
          <w:tcPr>
            <w:tcW w:w="647" w:type="dxa"/>
          </w:tcPr>
          <w:p w:rsidR="00D3126F" w:rsidRPr="005F7696" w:rsidRDefault="00A60FA2"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t>5</w:t>
            </w:r>
          </w:p>
        </w:tc>
        <w:tc>
          <w:tcPr>
            <w:tcW w:w="2551" w:type="dxa"/>
          </w:tcPr>
          <w:p w:rsidR="00D3126F" w:rsidRPr="005F7696" w:rsidRDefault="00C57B9C"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П</w:t>
            </w:r>
            <w:r w:rsidR="00D3126F" w:rsidRPr="005F7696">
              <w:rPr>
                <w:rFonts w:ascii="TimesNewRomanPSMT" w:hAnsi="TimesNewRomanPSMT"/>
                <w:color w:val="000000"/>
              </w:rPr>
              <w:t>ридорожные полосы автомобильных дорог</w:t>
            </w:r>
          </w:p>
        </w:tc>
        <w:tc>
          <w:tcPr>
            <w:tcW w:w="6939" w:type="dxa"/>
          </w:tcPr>
          <w:p w:rsidR="00D3126F" w:rsidRPr="005F7696" w:rsidRDefault="00D3126F"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w:t>
            </w:r>
          </w:p>
        </w:tc>
      </w:tr>
      <w:tr w:rsidR="00D3126F" w:rsidRPr="005F7696" w:rsidTr="00D3126F">
        <w:trPr>
          <w:trHeight w:val="3250"/>
        </w:trPr>
        <w:tc>
          <w:tcPr>
            <w:tcW w:w="647" w:type="dxa"/>
          </w:tcPr>
          <w:p w:rsidR="00D3126F" w:rsidRPr="005F7696" w:rsidRDefault="00A60FA2"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lastRenderedPageBreak/>
              <w:t>6</w:t>
            </w:r>
          </w:p>
        </w:tc>
        <w:tc>
          <w:tcPr>
            <w:tcW w:w="2551" w:type="dxa"/>
          </w:tcPr>
          <w:p w:rsidR="00D3126F" w:rsidRPr="005F7696" w:rsidRDefault="00C57B9C" w:rsidP="005D686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О</w:t>
            </w:r>
            <w:r w:rsidR="00D3126F" w:rsidRPr="005F7696">
              <w:rPr>
                <w:rFonts w:ascii="TimesNewRomanPSMT" w:hAnsi="TimesNewRomanPSMT"/>
                <w:color w:val="000000"/>
              </w:rPr>
              <w:t>хранная зона трубопроводов (газопроводов, нефтепроводов и нефтепродуктопроводов, аммиакопроводов)</w:t>
            </w:r>
          </w:p>
        </w:tc>
        <w:tc>
          <w:tcPr>
            <w:tcW w:w="6939" w:type="dxa"/>
          </w:tcPr>
          <w:p w:rsidR="00D3126F" w:rsidRPr="005F7696" w:rsidRDefault="00D3126F"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Федеральный закон от 31.03.1999 № 69-ФЗ «О газоснабжении в Российской Федерации», статья 28; Постановление Правительства Российской Федерации от 20.11.2000 № 878 «Об утверждении Правил охраны газораспределительных сетей»; Постановление Правительства Российской Федерации от 08.09.2017 №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tc>
      </w:tr>
      <w:tr w:rsidR="00A60FA2" w:rsidRPr="005F7696" w:rsidTr="00A60FA2">
        <w:trPr>
          <w:trHeight w:val="1246"/>
        </w:trPr>
        <w:tc>
          <w:tcPr>
            <w:tcW w:w="647" w:type="dxa"/>
          </w:tcPr>
          <w:p w:rsidR="00A60FA2" w:rsidRPr="005F7696" w:rsidRDefault="00A60FA2"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t>7</w:t>
            </w:r>
          </w:p>
        </w:tc>
        <w:tc>
          <w:tcPr>
            <w:tcW w:w="2551" w:type="dxa"/>
          </w:tcPr>
          <w:p w:rsidR="00A60FA2" w:rsidRPr="005F7696" w:rsidRDefault="00C57B9C"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О</w:t>
            </w:r>
            <w:r w:rsidR="00A60FA2" w:rsidRPr="005F7696">
              <w:rPr>
                <w:rFonts w:ascii="TimesNewRomanPSMT" w:hAnsi="TimesNewRomanPSMT"/>
                <w:color w:val="000000"/>
              </w:rPr>
              <w:t>хранная зона линий и сооружений связи</w:t>
            </w:r>
          </w:p>
        </w:tc>
        <w:tc>
          <w:tcPr>
            <w:tcW w:w="6939" w:type="dxa"/>
          </w:tcPr>
          <w:p w:rsidR="00A60FA2" w:rsidRPr="005F7696" w:rsidRDefault="00A60FA2"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Постановление Правительства Российской Федерации от 09.06.1995 № 578 «Об утверждении Правил охраны линий и сооружений связи Российской Федерации» (применяется с учетом требований статьи 106 Земельного Кодекса РФ в соответствии с частью 16 статьи 26 ФЗ от 03.08.2018 № 342-ФЗ).</w:t>
            </w:r>
          </w:p>
        </w:tc>
      </w:tr>
      <w:tr w:rsidR="00A60FA2" w:rsidRPr="005F7696" w:rsidTr="00A60FA2">
        <w:trPr>
          <w:trHeight w:val="2128"/>
        </w:trPr>
        <w:tc>
          <w:tcPr>
            <w:tcW w:w="647" w:type="dxa"/>
          </w:tcPr>
          <w:p w:rsidR="00A60FA2" w:rsidRPr="005F7696" w:rsidRDefault="00A60FA2"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t>8</w:t>
            </w:r>
          </w:p>
        </w:tc>
        <w:tc>
          <w:tcPr>
            <w:tcW w:w="2551" w:type="dxa"/>
          </w:tcPr>
          <w:p w:rsidR="00A60FA2" w:rsidRPr="005F7696" w:rsidRDefault="00C57B9C"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П</w:t>
            </w:r>
            <w:r w:rsidR="00A60FA2" w:rsidRPr="005F7696">
              <w:rPr>
                <w:rFonts w:ascii="TimesNewRomanPSMT" w:hAnsi="TimesNewRomanPSMT"/>
                <w:color w:val="000000"/>
              </w:rPr>
              <w:t>риаэродромная территория</w:t>
            </w:r>
          </w:p>
        </w:tc>
        <w:tc>
          <w:tcPr>
            <w:tcW w:w="6939" w:type="dxa"/>
          </w:tcPr>
          <w:p w:rsidR="00A60FA2" w:rsidRPr="005F7696" w:rsidRDefault="00A60FA2"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 xml:space="preserve">Воздушный кодекс Российской Федерации, статья 47; </w:t>
            </w:r>
          </w:p>
          <w:p w:rsidR="00A60FA2" w:rsidRPr="005F7696" w:rsidRDefault="00A60FA2"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Постановление Правительства Российской Федерации от 02.12.2017 № 1460 «Об утверждении Положения о приаэродромной территории и Правил разрешения разногласий, возникающих между высшими исполнительными органами государственной власти субъектов российской федерации, уполномоченными Правительством Российской Федерации федеральными органами исполнительной власти и Федеральной службой по надзору в сфере защиты прав потребителей и благополучия человека при согласовании проекта акта об установлении приаэродромной территории и при определении границ седьмой подзоны приаэродромной территории»;</w:t>
            </w:r>
          </w:p>
        </w:tc>
      </w:tr>
      <w:tr w:rsidR="00A60FA2" w:rsidRPr="005F7696" w:rsidTr="00A60FA2">
        <w:trPr>
          <w:trHeight w:val="956"/>
        </w:trPr>
        <w:tc>
          <w:tcPr>
            <w:tcW w:w="647" w:type="dxa"/>
          </w:tcPr>
          <w:p w:rsidR="00A60FA2" w:rsidRPr="005F7696" w:rsidRDefault="00A60FA2"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t>9</w:t>
            </w:r>
          </w:p>
        </w:tc>
        <w:tc>
          <w:tcPr>
            <w:tcW w:w="2551" w:type="dxa"/>
          </w:tcPr>
          <w:p w:rsidR="00A60FA2" w:rsidRPr="005F7696" w:rsidRDefault="00C57B9C"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З</w:t>
            </w:r>
            <w:r w:rsidR="00A60FA2" w:rsidRPr="005F7696">
              <w:rPr>
                <w:rFonts w:ascii="TimesNewRomanPSMT" w:hAnsi="TimesNewRomanPSMT"/>
                <w:color w:val="000000"/>
              </w:rPr>
              <w:t>она охраняемого объекта</w:t>
            </w:r>
          </w:p>
        </w:tc>
        <w:tc>
          <w:tcPr>
            <w:tcW w:w="6939" w:type="dxa"/>
          </w:tcPr>
          <w:p w:rsidR="00A60FA2" w:rsidRPr="005F7696" w:rsidRDefault="00A60FA2"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 xml:space="preserve">Федеральный закон от 27.05.1996 № 57-ФЗ «О государственной охране», статья 15; </w:t>
            </w:r>
          </w:p>
          <w:p w:rsidR="00A60FA2" w:rsidRPr="005F7696" w:rsidRDefault="00A60FA2" w:rsidP="005F7696">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 xml:space="preserve">Постановление Правительства РФ от 31.08.2019 </w:t>
            </w:r>
            <w:r w:rsidR="005F7696" w:rsidRPr="005F7696">
              <w:rPr>
                <w:rFonts w:ascii="TimesNewRomanPSMT" w:hAnsi="TimesNewRomanPSMT"/>
                <w:color w:val="000000"/>
              </w:rPr>
              <w:t>№</w:t>
            </w:r>
            <w:r w:rsidRPr="005F7696">
              <w:rPr>
                <w:rFonts w:ascii="TimesNewRomanPSMT" w:hAnsi="TimesNewRomanPSMT"/>
                <w:color w:val="000000"/>
              </w:rPr>
              <w:t xml:space="preserve"> 1132 </w:t>
            </w:r>
            <w:r w:rsidR="005F7696" w:rsidRPr="005F7696">
              <w:rPr>
                <w:rFonts w:ascii="TimesNewRomanPSMT" w:hAnsi="TimesNewRomanPSMT"/>
                <w:color w:val="000000"/>
              </w:rPr>
              <w:t>«</w:t>
            </w:r>
            <w:r w:rsidRPr="005F7696">
              <w:rPr>
                <w:rFonts w:ascii="TimesNewRomanPSMT" w:hAnsi="TimesNewRomanPSMT"/>
                <w:color w:val="000000"/>
              </w:rPr>
              <w:t>Об утверждении Положения о зоне охраняемого объекта</w:t>
            </w:r>
            <w:r w:rsidR="005F7696" w:rsidRPr="005F7696">
              <w:rPr>
                <w:rFonts w:ascii="TimesNewRomanPSMT" w:hAnsi="TimesNewRomanPSMT"/>
                <w:color w:val="000000"/>
              </w:rPr>
              <w:t>»</w:t>
            </w:r>
            <w:r w:rsidRPr="005F7696">
              <w:rPr>
                <w:rFonts w:ascii="TimesNewRomanPSMT" w:hAnsi="TimesNewRomanPSMT"/>
                <w:color w:val="000000"/>
              </w:rPr>
              <w:t>.</w:t>
            </w:r>
          </w:p>
        </w:tc>
      </w:tr>
      <w:tr w:rsidR="00A60FA2" w:rsidRPr="005F7696" w:rsidTr="00A60FA2">
        <w:trPr>
          <w:trHeight w:val="956"/>
        </w:trPr>
        <w:tc>
          <w:tcPr>
            <w:tcW w:w="647" w:type="dxa"/>
          </w:tcPr>
          <w:p w:rsidR="00A60FA2" w:rsidRPr="005F7696" w:rsidRDefault="00A60FA2"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t>10</w:t>
            </w:r>
          </w:p>
        </w:tc>
        <w:tc>
          <w:tcPr>
            <w:tcW w:w="2551" w:type="dxa"/>
          </w:tcPr>
          <w:p w:rsidR="00A60FA2" w:rsidRPr="005F7696" w:rsidRDefault="00C57B9C"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З</w:t>
            </w:r>
            <w:r w:rsidR="00A60FA2" w:rsidRPr="005F7696">
              <w:rPr>
                <w:rFonts w:ascii="TimesNewRomanPSMT" w:hAnsi="TimesNewRomanPSMT"/>
                <w:color w:val="000000"/>
              </w:rPr>
              <w:t>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tc>
        <w:tc>
          <w:tcPr>
            <w:tcW w:w="6939" w:type="dxa"/>
          </w:tcPr>
          <w:p w:rsidR="00A60FA2" w:rsidRPr="005F7696" w:rsidRDefault="00A60FA2"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Постановление Правительства Российской Федерации от 05.05.2014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применяется с учетом требований статьи 106 Земельного кодекса РФ в соответствии с частью 16 статьи 26 ФЗ от 03.08.2018 № 342-ФЗ.</w:t>
            </w:r>
          </w:p>
        </w:tc>
      </w:tr>
      <w:tr w:rsidR="00A60FA2" w:rsidRPr="005F7696" w:rsidTr="005F7696">
        <w:trPr>
          <w:trHeight w:val="699"/>
        </w:trPr>
        <w:tc>
          <w:tcPr>
            <w:tcW w:w="647" w:type="dxa"/>
          </w:tcPr>
          <w:p w:rsidR="00A60FA2" w:rsidRPr="005F7696" w:rsidRDefault="00FF562F" w:rsidP="00FD7C57">
            <w:pPr>
              <w:pStyle w:val="ConsPlusNormal"/>
              <w:spacing w:line="240" w:lineRule="auto"/>
              <w:ind w:left="0" w:firstLine="0"/>
              <w:rPr>
                <w:rFonts w:ascii="Times New Roman" w:hAnsi="Times New Roman" w:cs="Times New Roman"/>
              </w:rPr>
            </w:pPr>
            <w:r w:rsidRPr="005F7696">
              <w:rPr>
                <w:rFonts w:ascii="Times New Roman" w:hAnsi="Times New Roman" w:cs="Times New Roman"/>
              </w:rPr>
              <w:t>11</w:t>
            </w:r>
          </w:p>
        </w:tc>
        <w:tc>
          <w:tcPr>
            <w:tcW w:w="2551" w:type="dxa"/>
          </w:tcPr>
          <w:p w:rsidR="00A60FA2" w:rsidRPr="005F7696" w:rsidRDefault="00C57B9C"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О</w:t>
            </w:r>
            <w:r w:rsidR="00FF562F" w:rsidRPr="005F7696">
              <w:rPr>
                <w:rFonts w:ascii="TimesNewRomanPSMT" w:hAnsi="TimesNewRomanPSMT"/>
                <w:color w:val="000000"/>
              </w:rPr>
              <w:t>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tc>
        <w:tc>
          <w:tcPr>
            <w:tcW w:w="6939" w:type="dxa"/>
          </w:tcPr>
          <w:p w:rsidR="00FF562F" w:rsidRPr="005F7696" w:rsidRDefault="00FF562F" w:rsidP="00FD7C57">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 xml:space="preserve">Федеральный закон от 14.03.1995 № 33-ФЗ «Об особо охраняемых природных территориях», часть 10 статьи 2; </w:t>
            </w:r>
          </w:p>
          <w:p w:rsidR="00A60FA2" w:rsidRPr="005F7696" w:rsidRDefault="00FF562F" w:rsidP="005F7696">
            <w:pPr>
              <w:pStyle w:val="ConsPlusNormal"/>
              <w:spacing w:line="240" w:lineRule="auto"/>
              <w:ind w:left="0" w:firstLine="0"/>
              <w:rPr>
                <w:rFonts w:ascii="TimesNewRomanPSMT" w:hAnsi="TimesNewRomanPSMT"/>
                <w:color w:val="000000"/>
              </w:rPr>
            </w:pPr>
            <w:r w:rsidRPr="005F7696">
              <w:rPr>
                <w:rFonts w:ascii="TimesNewRomanPSMT" w:hAnsi="TimesNewRomanPSMT"/>
                <w:color w:val="000000"/>
              </w:rPr>
              <w:t>Постановление Правительства Российской Федерации от 19.02.2015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 (применяется с учетом требований статьи 106 Земельного Кодекса РФ в соответствии с частью 16 статьи 26 ФЗ от 03.08.2018 № 342-ФЗ).</w:t>
            </w:r>
          </w:p>
        </w:tc>
      </w:tr>
      <w:tr w:rsidR="00A60FA2" w:rsidTr="00FF562F">
        <w:trPr>
          <w:trHeight w:val="698"/>
        </w:trPr>
        <w:tc>
          <w:tcPr>
            <w:tcW w:w="647" w:type="dxa"/>
          </w:tcPr>
          <w:p w:rsidR="00A60FA2" w:rsidRPr="00377F9F" w:rsidRDefault="00FF562F" w:rsidP="00FD7C57">
            <w:pPr>
              <w:pStyle w:val="ConsPlusNormal"/>
              <w:spacing w:line="240" w:lineRule="auto"/>
              <w:ind w:left="0" w:firstLine="0"/>
              <w:rPr>
                <w:rFonts w:ascii="Times New Roman" w:hAnsi="Times New Roman" w:cs="Times New Roman"/>
              </w:rPr>
            </w:pPr>
            <w:r w:rsidRPr="00377F9F">
              <w:rPr>
                <w:rFonts w:ascii="Times New Roman" w:hAnsi="Times New Roman" w:cs="Times New Roman"/>
              </w:rPr>
              <w:t>12</w:t>
            </w:r>
          </w:p>
        </w:tc>
        <w:tc>
          <w:tcPr>
            <w:tcW w:w="2551" w:type="dxa"/>
          </w:tcPr>
          <w:p w:rsidR="00A60FA2" w:rsidRPr="00377F9F" w:rsidRDefault="00C57B9C" w:rsidP="00FD7C57">
            <w:pPr>
              <w:pStyle w:val="ConsPlusNormal"/>
              <w:spacing w:line="240" w:lineRule="auto"/>
              <w:ind w:left="0" w:firstLine="0"/>
              <w:rPr>
                <w:rFonts w:ascii="TimesNewRomanPSMT" w:hAnsi="TimesNewRomanPSMT"/>
                <w:color w:val="000000"/>
              </w:rPr>
            </w:pPr>
            <w:r w:rsidRPr="00377F9F">
              <w:rPr>
                <w:rFonts w:ascii="TimesNewRomanPSMT" w:hAnsi="TimesNewRomanPSMT"/>
                <w:color w:val="000000"/>
              </w:rPr>
              <w:t>О</w:t>
            </w:r>
            <w:r w:rsidR="00FF562F" w:rsidRPr="00377F9F">
              <w:rPr>
                <w:rFonts w:ascii="TimesNewRomanPSMT" w:hAnsi="TimesNewRomanPSMT"/>
                <w:color w:val="000000"/>
              </w:rPr>
              <w:t>хранная зона стационарных пунктов наблюдений за состоянием окружающей среды, ее загрязнением</w:t>
            </w:r>
          </w:p>
        </w:tc>
        <w:tc>
          <w:tcPr>
            <w:tcW w:w="6939" w:type="dxa"/>
          </w:tcPr>
          <w:p w:rsidR="00FF562F" w:rsidRPr="00377F9F" w:rsidRDefault="00FF562F" w:rsidP="00FD7C57">
            <w:pPr>
              <w:pStyle w:val="ConsPlusNormal"/>
              <w:spacing w:line="240" w:lineRule="auto"/>
              <w:ind w:left="0" w:firstLine="0"/>
              <w:rPr>
                <w:rFonts w:ascii="TimesNewRomanPSMT" w:hAnsi="TimesNewRomanPSMT"/>
                <w:color w:val="000000"/>
              </w:rPr>
            </w:pPr>
            <w:r w:rsidRPr="00377F9F">
              <w:rPr>
                <w:rFonts w:ascii="TimesNewRomanPSMT" w:hAnsi="TimesNewRomanPSMT"/>
                <w:color w:val="000000"/>
              </w:rPr>
              <w:t xml:space="preserve">Федеральный закон от 19.07.1998 № 113-ФЗ «О гидрометеорологической службе», часть 3 статьи 13; </w:t>
            </w:r>
          </w:p>
          <w:p w:rsidR="00A60FA2" w:rsidRPr="00377F9F" w:rsidRDefault="00FF562F" w:rsidP="005F7696">
            <w:pPr>
              <w:pStyle w:val="ConsPlusNormal"/>
              <w:spacing w:line="240" w:lineRule="auto"/>
              <w:ind w:left="0" w:firstLine="0"/>
              <w:rPr>
                <w:rFonts w:ascii="TimesNewRomanPSMT" w:hAnsi="TimesNewRomanPSMT"/>
                <w:color w:val="000000"/>
              </w:rPr>
            </w:pPr>
            <w:r w:rsidRPr="00377F9F">
              <w:rPr>
                <w:rFonts w:ascii="TimesNewRomanPSMT" w:hAnsi="TimesNewRomanPSMT"/>
                <w:color w:val="000000"/>
              </w:rPr>
              <w:t xml:space="preserve">Постановление Правительства РФ от 17.03.2021 </w:t>
            </w:r>
            <w:r w:rsidR="005F7696" w:rsidRPr="00377F9F">
              <w:rPr>
                <w:rFonts w:ascii="TimesNewRomanPSMT" w:hAnsi="TimesNewRomanPSMT"/>
                <w:color w:val="000000"/>
              </w:rPr>
              <w:t xml:space="preserve">№ </w:t>
            </w:r>
            <w:r w:rsidRPr="00377F9F">
              <w:rPr>
                <w:rFonts w:ascii="TimesNewRomanPSMT" w:hAnsi="TimesNewRomanPSMT"/>
                <w:color w:val="000000"/>
              </w:rPr>
              <w:t xml:space="preserve">392 «Об утверждении Положения об охранной зоне стационарных пунктов наблюдений за состоянием окружающей среды, ее загрязнением, о признании утратившим </w:t>
            </w:r>
            <w:r w:rsidRPr="00377F9F">
              <w:rPr>
                <w:rFonts w:ascii="TimesNewRomanPSMT" w:hAnsi="TimesNewRomanPSMT"/>
                <w:color w:val="000000"/>
              </w:rPr>
              <w:lastRenderedPageBreak/>
              <w:t>силу постановления Правительства Российской Ф</w:t>
            </w:r>
            <w:r w:rsidR="005F7696" w:rsidRPr="00377F9F">
              <w:rPr>
                <w:rFonts w:ascii="TimesNewRomanPSMT" w:hAnsi="TimesNewRomanPSMT"/>
                <w:color w:val="000000"/>
              </w:rPr>
              <w:t>едерации от 27 августа 1999 №</w:t>
            </w:r>
            <w:r w:rsidRPr="00377F9F">
              <w:rPr>
                <w:rFonts w:ascii="TimesNewRomanPSMT" w:hAnsi="TimesNewRomanPSMT"/>
                <w:color w:val="000000"/>
              </w:rPr>
              <w:t xml:space="preserve"> 972 и признании не действующим на территории Российской Федерации постановления Совета Мини</w:t>
            </w:r>
            <w:r w:rsidR="005F7696" w:rsidRPr="00377F9F">
              <w:rPr>
                <w:rFonts w:ascii="TimesNewRomanPSMT" w:hAnsi="TimesNewRomanPSMT"/>
                <w:color w:val="000000"/>
              </w:rPr>
              <w:t>стров СССР от 6 января 1983 г. №</w:t>
            </w:r>
            <w:r w:rsidRPr="00377F9F">
              <w:rPr>
                <w:rFonts w:ascii="TimesNewRomanPSMT" w:hAnsi="TimesNewRomanPSMT"/>
                <w:color w:val="000000"/>
              </w:rPr>
              <w:t xml:space="preserve"> 19».</w:t>
            </w:r>
          </w:p>
        </w:tc>
      </w:tr>
      <w:tr w:rsidR="00BE1225" w:rsidTr="00BE1225">
        <w:tc>
          <w:tcPr>
            <w:tcW w:w="647" w:type="dxa"/>
          </w:tcPr>
          <w:p w:rsidR="00BE1225" w:rsidRPr="00377F9F" w:rsidRDefault="00C23470" w:rsidP="00FD7C57">
            <w:pPr>
              <w:pStyle w:val="ConsPlusNormal"/>
              <w:spacing w:line="240" w:lineRule="auto"/>
              <w:ind w:left="0" w:firstLine="0"/>
              <w:rPr>
                <w:rFonts w:ascii="Times New Roman" w:hAnsi="Times New Roman" w:cs="Times New Roman"/>
              </w:rPr>
            </w:pPr>
            <w:r w:rsidRPr="00377F9F">
              <w:rPr>
                <w:rFonts w:ascii="Times New Roman" w:hAnsi="Times New Roman" w:cs="Times New Roman"/>
              </w:rPr>
              <w:lastRenderedPageBreak/>
              <w:t>13</w:t>
            </w:r>
          </w:p>
        </w:tc>
        <w:tc>
          <w:tcPr>
            <w:tcW w:w="2551" w:type="dxa"/>
          </w:tcPr>
          <w:p w:rsidR="00BE1225" w:rsidRPr="00377F9F" w:rsidRDefault="00951B2B" w:rsidP="00FD7C57">
            <w:pPr>
              <w:pStyle w:val="ConsPlusNormal"/>
              <w:spacing w:line="240" w:lineRule="auto"/>
              <w:ind w:left="0" w:firstLine="0"/>
              <w:rPr>
                <w:rFonts w:ascii="Times New Roman" w:hAnsi="Times New Roman" w:cs="Times New Roman"/>
                <w:sz w:val="28"/>
                <w:szCs w:val="28"/>
              </w:rPr>
            </w:pPr>
            <w:r w:rsidRPr="00377F9F">
              <w:rPr>
                <w:rFonts w:ascii="TimesNewRomanPSMT" w:hAnsi="TimesNewRomanPSMT"/>
                <w:color w:val="000000"/>
              </w:rPr>
              <w:t>Водоохранная (рыбоохранная) зона</w:t>
            </w:r>
          </w:p>
        </w:tc>
        <w:tc>
          <w:tcPr>
            <w:tcW w:w="6939" w:type="dxa"/>
          </w:tcPr>
          <w:p w:rsidR="00FF562F" w:rsidRPr="00377F9F" w:rsidRDefault="00951B2B" w:rsidP="00FD7C57">
            <w:pPr>
              <w:pStyle w:val="ConsPlusNormal"/>
              <w:spacing w:line="240" w:lineRule="auto"/>
              <w:ind w:left="0" w:firstLine="0"/>
              <w:rPr>
                <w:rFonts w:ascii="TimesNewRomanPSMT" w:hAnsi="TimesNewRomanPSMT"/>
                <w:color w:val="000000"/>
              </w:rPr>
            </w:pPr>
            <w:r w:rsidRPr="00377F9F">
              <w:rPr>
                <w:rFonts w:ascii="TimesNewRomanPSMT" w:hAnsi="TimesNewRomanPSMT"/>
                <w:color w:val="000000"/>
              </w:rPr>
              <w:t xml:space="preserve">Водный кодекс Российской Федерации, ч. 1 статья 65; </w:t>
            </w:r>
          </w:p>
          <w:p w:rsidR="00C23470" w:rsidRPr="00377F9F" w:rsidRDefault="00951B2B" w:rsidP="00FD7C57">
            <w:pPr>
              <w:pStyle w:val="ConsPlusNormal"/>
              <w:spacing w:line="240" w:lineRule="auto"/>
              <w:ind w:left="0" w:firstLine="0"/>
              <w:rPr>
                <w:rFonts w:ascii="TimesNewRomanPSMT" w:hAnsi="TimesNewRomanPSMT"/>
              </w:rPr>
            </w:pPr>
            <w:r w:rsidRPr="00377F9F">
              <w:rPr>
                <w:rFonts w:ascii="TimesNewRomanPSMT" w:hAnsi="TimesNewRomanPSMT"/>
                <w:color w:val="000000"/>
              </w:rPr>
              <w:t xml:space="preserve">Федеральный закон от 20.12.2004 № 166-ФЗ «О рыболовстве и сохранении </w:t>
            </w:r>
            <w:r w:rsidRPr="00377F9F">
              <w:rPr>
                <w:rFonts w:ascii="TimesNewRomanPSMT" w:hAnsi="TimesNewRomanPSMT"/>
              </w:rPr>
              <w:t>водных</w:t>
            </w:r>
            <w:r w:rsidRPr="00377F9F">
              <w:rPr>
                <w:rFonts w:ascii="TimesNewRomanPSMT" w:hAnsi="TimesNewRomanPSMT"/>
                <w:color w:val="000000"/>
              </w:rPr>
              <w:t xml:space="preserve"> </w:t>
            </w:r>
            <w:r w:rsidRPr="00377F9F">
              <w:rPr>
                <w:rFonts w:ascii="TimesNewRomanPSMT" w:hAnsi="TimesNewRomanPSMT"/>
              </w:rPr>
              <w:t>биологических ресурсов», статья 56;</w:t>
            </w:r>
          </w:p>
          <w:p w:rsidR="00BE1225" w:rsidRPr="00377F9F" w:rsidRDefault="00951B2B" w:rsidP="00377F9F">
            <w:pPr>
              <w:pStyle w:val="ConsPlusNormal"/>
              <w:spacing w:line="240" w:lineRule="auto"/>
              <w:ind w:left="0" w:firstLine="0"/>
              <w:rPr>
                <w:rFonts w:ascii="Times New Roman" w:hAnsi="Times New Roman" w:cs="Times New Roman"/>
                <w:sz w:val="28"/>
                <w:szCs w:val="28"/>
              </w:rPr>
            </w:pPr>
            <w:r w:rsidRPr="00377F9F">
              <w:rPr>
                <w:rFonts w:ascii="TimesNewRomanPSMT" w:hAnsi="TimesNewRomanPSMT"/>
              </w:rPr>
              <w:t xml:space="preserve">Постановление Правительства Российской Федерации от </w:t>
            </w:r>
            <w:r w:rsidR="005F7696" w:rsidRPr="00377F9F">
              <w:rPr>
                <w:rFonts w:ascii="TimesNewRomanPSMT" w:hAnsi="TimesNewRomanPSMT"/>
              </w:rPr>
              <w:t xml:space="preserve">31 октября 2024 </w:t>
            </w:r>
            <w:r w:rsidR="005F7696" w:rsidRPr="00377F9F">
              <w:rPr>
                <w:rFonts w:ascii="TimesNewRomanPSMT" w:hAnsi="TimesNewRomanPSMT"/>
              </w:rPr>
              <w:br/>
              <w:t xml:space="preserve">№ 1459 «Об утверждении Правил установления границ водоохранных зон и границ прибрежных защитных полос водных объектов» </w:t>
            </w:r>
            <w:r w:rsidRPr="00377F9F">
              <w:rPr>
                <w:rFonts w:ascii="TimesNewRomanPSMT" w:hAnsi="TimesNewRomanPSMT"/>
              </w:rPr>
              <w:t>применяется с учетом требований статьи 106 Земельного кодекса РФ в соответствии с частью 16 статьи 26 ФЗ от 03.08.2018 № 342-ФЗ.</w:t>
            </w:r>
          </w:p>
        </w:tc>
      </w:tr>
      <w:tr w:rsidR="00BE1225" w:rsidTr="00BE1225">
        <w:tc>
          <w:tcPr>
            <w:tcW w:w="647" w:type="dxa"/>
          </w:tcPr>
          <w:p w:rsidR="00BE1225" w:rsidRPr="00947C1C" w:rsidRDefault="00C23470" w:rsidP="00FD7C57">
            <w:pPr>
              <w:pStyle w:val="ConsPlusNormal"/>
              <w:spacing w:line="240" w:lineRule="auto"/>
              <w:ind w:left="0" w:firstLine="0"/>
              <w:rPr>
                <w:rFonts w:ascii="Times New Roman" w:hAnsi="Times New Roman" w:cs="Times New Roman"/>
              </w:rPr>
            </w:pPr>
            <w:r w:rsidRPr="00947C1C">
              <w:rPr>
                <w:rFonts w:ascii="Times New Roman" w:hAnsi="Times New Roman" w:cs="Times New Roman"/>
              </w:rPr>
              <w:t>14</w:t>
            </w:r>
          </w:p>
        </w:tc>
        <w:tc>
          <w:tcPr>
            <w:tcW w:w="2551" w:type="dxa"/>
          </w:tcPr>
          <w:p w:rsidR="00BE1225" w:rsidRPr="00947C1C" w:rsidRDefault="00C57B9C" w:rsidP="00FD7C57">
            <w:pPr>
              <w:pStyle w:val="ConsPlusNormal"/>
              <w:spacing w:line="240" w:lineRule="auto"/>
              <w:ind w:left="0" w:firstLine="0"/>
              <w:rPr>
                <w:rFonts w:ascii="Times New Roman" w:hAnsi="Times New Roman" w:cs="Times New Roman"/>
                <w:sz w:val="28"/>
                <w:szCs w:val="28"/>
              </w:rPr>
            </w:pPr>
            <w:r w:rsidRPr="00947C1C">
              <w:rPr>
                <w:rFonts w:ascii="TimesNewRomanPSMT" w:hAnsi="TimesNewRomanPSMT"/>
                <w:color w:val="000000"/>
              </w:rPr>
              <w:t>П</w:t>
            </w:r>
            <w:r w:rsidR="00951B2B" w:rsidRPr="00947C1C">
              <w:rPr>
                <w:rFonts w:ascii="TimesNewRomanPSMT" w:hAnsi="TimesNewRomanPSMT"/>
                <w:color w:val="000000"/>
              </w:rPr>
              <w:t>рибрежная защитная полоса; береговая полоса</w:t>
            </w:r>
          </w:p>
        </w:tc>
        <w:tc>
          <w:tcPr>
            <w:tcW w:w="6939" w:type="dxa"/>
          </w:tcPr>
          <w:p w:rsidR="00BE1225" w:rsidRPr="00947C1C" w:rsidRDefault="00951B2B" w:rsidP="00FD7C57">
            <w:pPr>
              <w:pStyle w:val="ConsPlusNormal"/>
              <w:spacing w:line="240" w:lineRule="auto"/>
              <w:ind w:left="0" w:firstLine="0"/>
              <w:rPr>
                <w:rFonts w:ascii="Times New Roman" w:hAnsi="Times New Roman" w:cs="Times New Roman"/>
                <w:sz w:val="28"/>
                <w:szCs w:val="28"/>
              </w:rPr>
            </w:pPr>
            <w:r w:rsidRPr="00947C1C">
              <w:rPr>
                <w:rFonts w:ascii="TimesNewRomanPSMT" w:hAnsi="TimesNewRomanPSMT"/>
                <w:color w:val="000000"/>
              </w:rPr>
              <w:t>Водный кодекс Российской Федерации, часть 6 статьи 6 и часть 2 статьи 65; Постановление Правительства Российской Федерации от 10.01.2009 № 17 «Об утверждении Правил установления границ водоохранных зон и границ прибрежных защитных полос водных объектов» применяется с учетом требований статьи 106 Земельного кодекса РФ в соответствии с частью 16 статьи 26 ФЗ от 03.08.2018 № 342-ФЗ.</w:t>
            </w:r>
          </w:p>
        </w:tc>
      </w:tr>
      <w:tr w:rsidR="00BE1225" w:rsidTr="00BE1225">
        <w:tc>
          <w:tcPr>
            <w:tcW w:w="647" w:type="dxa"/>
          </w:tcPr>
          <w:p w:rsidR="00BE1225" w:rsidRPr="00947C1C" w:rsidRDefault="00C23470" w:rsidP="00FD7C57">
            <w:pPr>
              <w:pStyle w:val="ConsPlusNormal"/>
              <w:spacing w:line="240" w:lineRule="auto"/>
              <w:ind w:left="0" w:firstLine="0"/>
              <w:rPr>
                <w:rFonts w:ascii="Times New Roman" w:hAnsi="Times New Roman" w:cs="Times New Roman"/>
              </w:rPr>
            </w:pPr>
            <w:r w:rsidRPr="00947C1C">
              <w:rPr>
                <w:rFonts w:ascii="Times New Roman" w:hAnsi="Times New Roman" w:cs="Times New Roman"/>
              </w:rPr>
              <w:t>15</w:t>
            </w:r>
          </w:p>
        </w:tc>
        <w:tc>
          <w:tcPr>
            <w:tcW w:w="2551" w:type="dxa"/>
          </w:tcPr>
          <w:p w:rsidR="00BE1225" w:rsidRPr="00947C1C" w:rsidRDefault="00C57B9C" w:rsidP="00FD7C57">
            <w:pPr>
              <w:pStyle w:val="ConsPlusNormal"/>
              <w:spacing w:line="240" w:lineRule="auto"/>
              <w:ind w:left="0" w:firstLine="0"/>
              <w:rPr>
                <w:rFonts w:ascii="Times New Roman" w:hAnsi="Times New Roman" w:cs="Times New Roman"/>
                <w:sz w:val="28"/>
                <w:szCs w:val="28"/>
              </w:rPr>
            </w:pPr>
            <w:r w:rsidRPr="00947C1C">
              <w:rPr>
                <w:rFonts w:ascii="TimesNewRomanPSMT" w:hAnsi="TimesNewRomanPSMT"/>
                <w:color w:val="000000"/>
              </w:rPr>
              <w:t>О</w:t>
            </w:r>
            <w:r w:rsidR="00951B2B" w:rsidRPr="00947C1C">
              <w:rPr>
                <w:rFonts w:ascii="TimesNewRomanPSMT" w:hAnsi="TimesNewRomanPSMT"/>
                <w:color w:val="000000"/>
              </w:rPr>
              <w:t>круг санитарной (горно-санитарной) охраны лечебно- оздоровительных местностей, курортов и природных лечебных ресурсах</w:t>
            </w:r>
          </w:p>
        </w:tc>
        <w:tc>
          <w:tcPr>
            <w:tcW w:w="6939" w:type="dxa"/>
          </w:tcPr>
          <w:p w:rsidR="00C23470" w:rsidRPr="00947C1C" w:rsidRDefault="00951B2B" w:rsidP="00FD7C57">
            <w:pPr>
              <w:pStyle w:val="ConsPlusNormal"/>
              <w:spacing w:line="240" w:lineRule="auto"/>
              <w:ind w:left="0" w:firstLine="0"/>
              <w:rPr>
                <w:rFonts w:ascii="TimesNewRomanPSMT" w:hAnsi="TimesNewRomanPSMT"/>
                <w:color w:val="000000"/>
              </w:rPr>
            </w:pPr>
            <w:r w:rsidRPr="00947C1C">
              <w:rPr>
                <w:rFonts w:ascii="TimesNewRomanPSMT" w:hAnsi="TimesNewRomanPSMT"/>
                <w:color w:val="000000"/>
              </w:rPr>
              <w:t xml:space="preserve">Федеральный закон от 23.02.1995 № 26-ФЗ «О природных лечебных ресурсах, лечебно-оздоровительных местностях и курортах»; </w:t>
            </w:r>
          </w:p>
          <w:p w:rsidR="00BE1225" w:rsidRPr="00947C1C" w:rsidRDefault="00951B2B" w:rsidP="00377F9F">
            <w:pPr>
              <w:pStyle w:val="ConsPlusNormal"/>
              <w:spacing w:line="240" w:lineRule="auto"/>
              <w:ind w:left="0" w:firstLine="0"/>
              <w:rPr>
                <w:rFonts w:ascii="Times New Roman" w:hAnsi="Times New Roman" w:cs="Times New Roman"/>
                <w:sz w:val="28"/>
                <w:szCs w:val="28"/>
              </w:rPr>
            </w:pPr>
            <w:r w:rsidRPr="00947C1C">
              <w:rPr>
                <w:rFonts w:ascii="TimesNewRomanPSMT" w:hAnsi="TimesNewRomanPSMT"/>
                <w:color w:val="000000"/>
              </w:rPr>
              <w:t xml:space="preserve">Постановление Правительства РФ от 30.08.2024 </w:t>
            </w:r>
            <w:r w:rsidR="00377F9F" w:rsidRPr="00947C1C">
              <w:rPr>
                <w:rFonts w:ascii="TimesNewRomanPSMT" w:hAnsi="TimesNewRomanPSMT"/>
                <w:color w:val="000000"/>
              </w:rPr>
              <w:t xml:space="preserve">№ </w:t>
            </w:r>
            <w:r w:rsidRPr="00947C1C">
              <w:rPr>
                <w:rFonts w:ascii="TimesNewRomanPSMT" w:hAnsi="TimesNewRomanPSMT"/>
                <w:color w:val="000000"/>
              </w:rPr>
              <w:t>1186 «Об утверждении Положения об округах санитарной (горно- санитарной) охраны природных лечебных ресурсов».</w:t>
            </w:r>
          </w:p>
        </w:tc>
      </w:tr>
      <w:tr w:rsidR="00BE1225" w:rsidTr="00951B2B">
        <w:trPr>
          <w:trHeight w:val="3154"/>
        </w:trPr>
        <w:tc>
          <w:tcPr>
            <w:tcW w:w="647" w:type="dxa"/>
          </w:tcPr>
          <w:p w:rsidR="00BE1225" w:rsidRPr="00947C1C" w:rsidRDefault="00C23470" w:rsidP="00FD7C57">
            <w:pPr>
              <w:pStyle w:val="ConsPlusNormal"/>
              <w:spacing w:line="240" w:lineRule="auto"/>
              <w:ind w:left="0" w:firstLine="0"/>
              <w:rPr>
                <w:rFonts w:ascii="Times New Roman" w:hAnsi="Times New Roman" w:cs="Times New Roman"/>
              </w:rPr>
            </w:pPr>
            <w:r w:rsidRPr="00947C1C">
              <w:rPr>
                <w:rFonts w:ascii="Times New Roman" w:hAnsi="Times New Roman" w:cs="Times New Roman"/>
              </w:rPr>
              <w:t>16</w:t>
            </w:r>
          </w:p>
        </w:tc>
        <w:tc>
          <w:tcPr>
            <w:tcW w:w="2551" w:type="dxa"/>
          </w:tcPr>
          <w:p w:rsidR="00BE1225" w:rsidRPr="00947C1C" w:rsidRDefault="00C57B9C" w:rsidP="00FD7C57">
            <w:pPr>
              <w:pStyle w:val="ConsPlusNormal"/>
              <w:spacing w:line="240" w:lineRule="auto"/>
              <w:ind w:left="0" w:firstLine="0"/>
              <w:rPr>
                <w:rFonts w:ascii="Times New Roman" w:hAnsi="Times New Roman" w:cs="Times New Roman"/>
                <w:sz w:val="28"/>
                <w:szCs w:val="28"/>
              </w:rPr>
            </w:pPr>
            <w:r w:rsidRPr="00947C1C">
              <w:rPr>
                <w:rFonts w:ascii="TimesNewRomanPSMT" w:hAnsi="TimesNewRomanPSMT"/>
                <w:color w:val="000000"/>
              </w:rPr>
              <w:t>З</w:t>
            </w:r>
            <w:r w:rsidR="00951B2B" w:rsidRPr="00947C1C">
              <w:rPr>
                <w:rFonts w:ascii="TimesNewRomanPSMT" w:hAnsi="TimesNewRomanPSMT"/>
                <w:color w:val="000000"/>
              </w:rPr>
              <w:t>оны санитарной охраны источников питьевого и хозяйственно- 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tc>
        <w:tc>
          <w:tcPr>
            <w:tcW w:w="6939" w:type="dxa"/>
          </w:tcPr>
          <w:p w:rsidR="00951B2B" w:rsidRPr="00947C1C" w:rsidRDefault="00951B2B" w:rsidP="00951B2B">
            <w:pPr>
              <w:pStyle w:val="ConsPlusNormal"/>
              <w:spacing w:line="240" w:lineRule="auto"/>
              <w:ind w:left="0" w:firstLine="0"/>
              <w:rPr>
                <w:rFonts w:ascii="TimesNewRomanPSMT" w:hAnsi="TimesNewRomanPSMT"/>
                <w:color w:val="000000"/>
              </w:rPr>
            </w:pPr>
            <w:r w:rsidRPr="00947C1C">
              <w:rPr>
                <w:rFonts w:ascii="TimesNewRomanPSMT" w:hAnsi="TimesNewRomanPSMT"/>
                <w:color w:val="000000"/>
              </w:rPr>
              <w:t xml:space="preserve">Водный кодекс Российской Федерации, статья 34; </w:t>
            </w:r>
          </w:p>
          <w:p w:rsidR="00951B2B" w:rsidRPr="00947C1C" w:rsidRDefault="00951B2B" w:rsidP="00951B2B">
            <w:pPr>
              <w:pStyle w:val="ConsPlusNormal"/>
              <w:spacing w:line="240" w:lineRule="auto"/>
              <w:ind w:left="0" w:firstLine="0"/>
              <w:rPr>
                <w:rFonts w:ascii="TimesNewRomanPSMT" w:hAnsi="TimesNewRomanPSMT"/>
                <w:color w:val="000000"/>
              </w:rPr>
            </w:pPr>
            <w:r w:rsidRPr="00947C1C">
              <w:rPr>
                <w:rFonts w:ascii="TimesNewRomanPSMT" w:hAnsi="TimesNewRomanPSMT"/>
                <w:color w:val="000000"/>
              </w:rPr>
              <w:t xml:space="preserve">Федеральный закон от 30.03.1999 № 52-ФЗ «О санитарно- эпидемиологическом благополучии населения», статья 18. До утверждения Правительством РФ Положения о зонах санитарной охраны такие зоны устанавливаются в соответствии с требованиями ст. 106 ЗК РФ в порядке, установленном до 04.08.2018 (ФЗ от 03.08.2018 № 342-ФЗ); </w:t>
            </w:r>
          </w:p>
          <w:p w:rsidR="00BE1225" w:rsidRPr="00947C1C" w:rsidRDefault="00951B2B" w:rsidP="00377F9F">
            <w:pPr>
              <w:pStyle w:val="ConsPlusNormal"/>
              <w:spacing w:line="240" w:lineRule="auto"/>
              <w:ind w:left="0" w:firstLine="0"/>
              <w:rPr>
                <w:rFonts w:ascii="TimesNewRomanPSMT" w:hAnsi="TimesNewRomanPSMT"/>
                <w:color w:val="000000"/>
              </w:rPr>
            </w:pPr>
            <w:r w:rsidRPr="00947C1C">
              <w:rPr>
                <w:rFonts w:ascii="TimesNewRomanPSMT" w:hAnsi="TimesNewRomanPSMT"/>
                <w:color w:val="000000"/>
              </w:rPr>
              <w:t xml:space="preserve">Постановление Главного государственного санитарного врача РФ от 14.03.2002 </w:t>
            </w:r>
            <w:r w:rsidR="00377F9F" w:rsidRPr="00947C1C">
              <w:rPr>
                <w:rFonts w:ascii="TimesNewRomanPSMT" w:hAnsi="TimesNewRomanPSMT"/>
                <w:color w:val="000000"/>
              </w:rPr>
              <w:t>№</w:t>
            </w:r>
            <w:r w:rsidRPr="00947C1C">
              <w:rPr>
                <w:rFonts w:ascii="TimesNewRomanPSMT" w:hAnsi="TimesNewRomanPSMT"/>
                <w:color w:val="000000"/>
              </w:rPr>
              <w:t xml:space="preserve"> 10 </w:t>
            </w:r>
            <w:r w:rsidR="00377F9F" w:rsidRPr="00947C1C">
              <w:rPr>
                <w:rFonts w:ascii="TimesNewRomanPSMT" w:hAnsi="TimesNewRomanPSMT"/>
                <w:color w:val="000000"/>
              </w:rPr>
              <w:t>«</w:t>
            </w:r>
            <w:r w:rsidRPr="00947C1C">
              <w:rPr>
                <w:rFonts w:ascii="TimesNewRomanPSMT" w:hAnsi="TimesNewRomanPSMT"/>
                <w:color w:val="000000"/>
              </w:rPr>
              <w:t xml:space="preserve">О введении в действие Санитарных правил и норм </w:t>
            </w:r>
            <w:r w:rsidR="00377F9F" w:rsidRPr="00947C1C">
              <w:rPr>
                <w:rFonts w:ascii="TimesNewRomanPSMT" w:hAnsi="TimesNewRomanPSMT"/>
                <w:color w:val="000000"/>
              </w:rPr>
              <w:t>«</w:t>
            </w:r>
            <w:r w:rsidRPr="00947C1C">
              <w:rPr>
                <w:rFonts w:ascii="TimesNewRomanPSMT" w:hAnsi="TimesNewRomanPSMT"/>
                <w:color w:val="000000"/>
              </w:rPr>
              <w:t>Зоны санитарной охраны источников водоснабжения и водопроводов питьевого назначения. СанПиН 2.1.4.1110-02</w:t>
            </w:r>
            <w:r w:rsidR="00377F9F" w:rsidRPr="00947C1C">
              <w:rPr>
                <w:rFonts w:ascii="TimesNewRomanPSMT" w:hAnsi="TimesNewRomanPSMT"/>
                <w:color w:val="000000"/>
              </w:rPr>
              <w:t>»</w:t>
            </w:r>
            <w:r w:rsidRPr="00947C1C">
              <w:rPr>
                <w:rFonts w:ascii="TimesNewRomanPSMT" w:hAnsi="TimesNewRomanPSMT"/>
                <w:color w:val="000000"/>
              </w:rPr>
              <w:t xml:space="preserve"> (вместе с </w:t>
            </w:r>
            <w:r w:rsidR="00377F9F" w:rsidRPr="00947C1C">
              <w:rPr>
                <w:rFonts w:ascii="TimesNewRomanPSMT" w:hAnsi="TimesNewRomanPSMT"/>
                <w:color w:val="000000"/>
              </w:rPr>
              <w:t>«</w:t>
            </w:r>
            <w:r w:rsidRPr="00947C1C">
              <w:rPr>
                <w:rFonts w:ascii="TimesNewRomanPSMT" w:hAnsi="TimesNewRomanPSMT"/>
                <w:color w:val="000000"/>
              </w:rPr>
              <w:t>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w:t>
            </w:r>
            <w:r w:rsidR="00377F9F" w:rsidRPr="00947C1C">
              <w:rPr>
                <w:rFonts w:ascii="TimesNewRomanPSMT" w:hAnsi="TimesNewRomanPSMT"/>
                <w:color w:val="000000"/>
              </w:rPr>
              <w:t>»</w:t>
            </w:r>
            <w:r w:rsidRPr="00947C1C">
              <w:rPr>
                <w:rFonts w:ascii="TimesNewRomanPSMT" w:hAnsi="TimesNewRomanPSMT"/>
                <w:color w:val="000000"/>
              </w:rPr>
              <w:t>, утв. Главным государственным санитарным врачом РФ 26.02.2002)</w:t>
            </w:r>
            <w:r w:rsidR="006F6BBD" w:rsidRPr="00947C1C">
              <w:rPr>
                <w:rFonts w:ascii="TimesNewRomanPSMT" w:hAnsi="TimesNewRomanPSMT"/>
                <w:color w:val="000000"/>
              </w:rPr>
              <w:t xml:space="preserve"> (действует до 1 января 2026 года)</w:t>
            </w:r>
            <w:r w:rsidRPr="00947C1C">
              <w:rPr>
                <w:rFonts w:ascii="TimesNewRomanPSMT" w:hAnsi="TimesNewRomanPSMT"/>
                <w:color w:val="000000"/>
              </w:rPr>
              <w:t xml:space="preserve">; </w:t>
            </w:r>
          </w:p>
          <w:p w:rsidR="00947C1C" w:rsidRPr="00947C1C" w:rsidRDefault="00947C1C" w:rsidP="00377F9F">
            <w:pPr>
              <w:pStyle w:val="ConsPlusNormal"/>
              <w:spacing w:line="240" w:lineRule="auto"/>
              <w:ind w:left="0" w:firstLine="0"/>
              <w:rPr>
                <w:rFonts w:ascii="Times New Roman" w:hAnsi="Times New Roman" w:cs="Times New Roman"/>
              </w:rPr>
            </w:pPr>
            <w:r w:rsidRPr="00947C1C">
              <w:rPr>
                <w:rFonts w:ascii="Times New Roman" w:hAnsi="Times New Roman" w:cs="Times New Roman"/>
              </w:rPr>
              <w:t>Санитарные правила и нормы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951B2B" w:rsidTr="00BE1225">
        <w:tc>
          <w:tcPr>
            <w:tcW w:w="647" w:type="dxa"/>
          </w:tcPr>
          <w:p w:rsidR="00951B2B" w:rsidRPr="00BF2973" w:rsidRDefault="009646B4" w:rsidP="00FD7C57">
            <w:pPr>
              <w:pStyle w:val="ConsPlusNormal"/>
              <w:spacing w:line="240" w:lineRule="auto"/>
              <w:ind w:left="0" w:firstLine="0"/>
              <w:rPr>
                <w:rFonts w:ascii="Times New Roman" w:hAnsi="Times New Roman" w:cs="Times New Roman"/>
              </w:rPr>
            </w:pPr>
            <w:r w:rsidRPr="00BF2973">
              <w:rPr>
                <w:rFonts w:ascii="Times New Roman" w:hAnsi="Times New Roman" w:cs="Times New Roman"/>
              </w:rPr>
              <w:t>17</w:t>
            </w:r>
          </w:p>
        </w:tc>
        <w:tc>
          <w:tcPr>
            <w:tcW w:w="2551" w:type="dxa"/>
          </w:tcPr>
          <w:p w:rsidR="00951B2B" w:rsidRPr="00AD393B" w:rsidRDefault="00C57B9C" w:rsidP="00FD7C57">
            <w:pPr>
              <w:pStyle w:val="ConsPlusNormal"/>
              <w:spacing w:line="240" w:lineRule="auto"/>
              <w:ind w:left="0" w:firstLine="0"/>
              <w:rPr>
                <w:rFonts w:ascii="Times New Roman" w:hAnsi="Times New Roman" w:cs="Times New Roman"/>
                <w:sz w:val="28"/>
                <w:szCs w:val="28"/>
              </w:rPr>
            </w:pPr>
            <w:r w:rsidRPr="00AD393B">
              <w:rPr>
                <w:rFonts w:ascii="TimesNewRomanPSMT" w:hAnsi="TimesNewRomanPSMT"/>
                <w:color w:val="000000"/>
              </w:rPr>
              <w:t>З</w:t>
            </w:r>
            <w:r w:rsidR="00951B2B" w:rsidRPr="00AD393B">
              <w:rPr>
                <w:rFonts w:ascii="TimesNewRomanPSMT" w:hAnsi="TimesNewRomanPSMT"/>
                <w:color w:val="000000"/>
              </w:rPr>
              <w:t>оны затопления и подтопления</w:t>
            </w:r>
          </w:p>
        </w:tc>
        <w:tc>
          <w:tcPr>
            <w:tcW w:w="6939" w:type="dxa"/>
          </w:tcPr>
          <w:p w:rsidR="009646B4" w:rsidRPr="00AD393B" w:rsidRDefault="00951B2B" w:rsidP="00FD7C57">
            <w:pPr>
              <w:pStyle w:val="ConsPlusNormal"/>
              <w:spacing w:line="240" w:lineRule="auto"/>
              <w:ind w:left="0" w:firstLine="0"/>
              <w:rPr>
                <w:rFonts w:ascii="TimesNewRomanPSMT" w:hAnsi="TimesNewRomanPSMT"/>
                <w:color w:val="000000"/>
              </w:rPr>
            </w:pPr>
            <w:r w:rsidRPr="00AD393B">
              <w:rPr>
                <w:rFonts w:ascii="TimesNewRomanPSMT" w:hAnsi="TimesNewRomanPSMT"/>
                <w:color w:val="000000"/>
              </w:rPr>
              <w:t xml:space="preserve">Водный кодекс Российской Федерации, статья 67.1; </w:t>
            </w:r>
          </w:p>
          <w:p w:rsidR="00951B2B" w:rsidRPr="00AD393B" w:rsidRDefault="00951B2B" w:rsidP="00FD7C57">
            <w:pPr>
              <w:pStyle w:val="ConsPlusNormal"/>
              <w:spacing w:line="240" w:lineRule="auto"/>
              <w:ind w:left="0" w:firstLine="0"/>
              <w:rPr>
                <w:rFonts w:ascii="Times New Roman" w:hAnsi="Times New Roman" w:cs="Times New Roman"/>
                <w:sz w:val="28"/>
                <w:szCs w:val="28"/>
              </w:rPr>
            </w:pPr>
            <w:r w:rsidRPr="00AD393B">
              <w:rPr>
                <w:rFonts w:ascii="TimesNewRomanPSMT" w:hAnsi="TimesNewRomanPSMT"/>
                <w:color w:val="000000"/>
              </w:rPr>
              <w:t>Постановление Правительства Российской</w:t>
            </w:r>
            <w:r w:rsidR="00947C1C" w:rsidRPr="00AD393B">
              <w:rPr>
                <w:rFonts w:ascii="TimesNewRomanPSMT" w:hAnsi="TimesNewRomanPSMT"/>
                <w:color w:val="000000"/>
              </w:rPr>
              <w:t xml:space="preserve"> Федерации от 18.04.2014 № 360 «</w:t>
            </w:r>
            <w:r w:rsidRPr="00AD393B">
              <w:rPr>
                <w:rFonts w:ascii="TimesNewRomanPSMT" w:hAnsi="TimesNewRomanPSMT"/>
                <w:color w:val="000000"/>
              </w:rPr>
              <w:t>О зонах затопления, подтопления</w:t>
            </w:r>
            <w:r w:rsidR="00947C1C" w:rsidRPr="00AD393B">
              <w:rPr>
                <w:rFonts w:ascii="TimesNewRomanPSMT" w:hAnsi="TimesNewRomanPSMT"/>
                <w:color w:val="000000"/>
              </w:rPr>
              <w:t>» (вместе с «</w:t>
            </w:r>
            <w:r w:rsidRPr="00AD393B">
              <w:rPr>
                <w:rFonts w:ascii="TimesNewRomanPSMT" w:hAnsi="TimesNewRomanPSMT"/>
                <w:color w:val="000000"/>
              </w:rPr>
              <w:t xml:space="preserve">Положением </w:t>
            </w:r>
            <w:r w:rsidR="00947C1C" w:rsidRPr="00AD393B">
              <w:rPr>
                <w:rFonts w:ascii="TimesNewRomanPSMT" w:hAnsi="TimesNewRomanPSMT"/>
                <w:color w:val="000000"/>
              </w:rPr>
              <w:t>о зонах затопления, подтопления»</w:t>
            </w:r>
            <w:r w:rsidRPr="00AD393B">
              <w:rPr>
                <w:rFonts w:ascii="TimesNewRomanPSMT" w:hAnsi="TimesNewRomanPSMT"/>
                <w:color w:val="000000"/>
              </w:rPr>
              <w:t>).</w:t>
            </w:r>
          </w:p>
        </w:tc>
      </w:tr>
      <w:tr w:rsidR="00951B2B" w:rsidTr="00BE1225">
        <w:tc>
          <w:tcPr>
            <w:tcW w:w="647" w:type="dxa"/>
          </w:tcPr>
          <w:p w:rsidR="00951B2B" w:rsidRPr="00C57B9C" w:rsidRDefault="009646B4" w:rsidP="00FD7C57">
            <w:pPr>
              <w:pStyle w:val="ConsPlusNormal"/>
              <w:spacing w:line="240" w:lineRule="auto"/>
              <w:ind w:left="0" w:firstLine="0"/>
              <w:rPr>
                <w:rFonts w:ascii="Times New Roman" w:hAnsi="Times New Roman" w:cs="Times New Roman"/>
              </w:rPr>
            </w:pPr>
            <w:r w:rsidRPr="00C57B9C">
              <w:rPr>
                <w:rFonts w:ascii="Times New Roman" w:hAnsi="Times New Roman" w:cs="Times New Roman"/>
              </w:rPr>
              <w:t>18</w:t>
            </w:r>
          </w:p>
        </w:tc>
        <w:tc>
          <w:tcPr>
            <w:tcW w:w="2551" w:type="dxa"/>
          </w:tcPr>
          <w:p w:rsidR="00951B2B" w:rsidRPr="00AD393B" w:rsidRDefault="00C57B9C" w:rsidP="00FD7C57">
            <w:pPr>
              <w:pStyle w:val="ConsPlusNormal"/>
              <w:spacing w:line="240" w:lineRule="auto"/>
              <w:ind w:left="0" w:firstLine="0"/>
              <w:rPr>
                <w:rFonts w:ascii="Times New Roman" w:hAnsi="Times New Roman" w:cs="Times New Roman"/>
                <w:sz w:val="28"/>
                <w:szCs w:val="28"/>
              </w:rPr>
            </w:pPr>
            <w:r w:rsidRPr="00AD393B">
              <w:rPr>
                <w:rFonts w:ascii="TimesNewRomanPSMT" w:hAnsi="TimesNewRomanPSMT"/>
                <w:color w:val="000000"/>
              </w:rPr>
              <w:t>С</w:t>
            </w:r>
            <w:r w:rsidR="00951B2B" w:rsidRPr="00AD393B">
              <w:rPr>
                <w:rFonts w:ascii="TimesNewRomanPSMT" w:hAnsi="TimesNewRomanPSMT"/>
                <w:color w:val="000000"/>
              </w:rPr>
              <w:t>анитарно- защитная зона</w:t>
            </w:r>
          </w:p>
        </w:tc>
        <w:tc>
          <w:tcPr>
            <w:tcW w:w="6939" w:type="dxa"/>
          </w:tcPr>
          <w:p w:rsidR="00951B2B" w:rsidRPr="00AD393B" w:rsidRDefault="00951B2B" w:rsidP="00FD7C57">
            <w:pPr>
              <w:pStyle w:val="ConsPlusNormal"/>
              <w:spacing w:line="240" w:lineRule="auto"/>
              <w:ind w:left="0" w:firstLine="0"/>
              <w:rPr>
                <w:rFonts w:ascii="TimesNewRomanPSMT" w:hAnsi="TimesNewRomanPSMT"/>
                <w:color w:val="000000"/>
              </w:rPr>
            </w:pPr>
            <w:r w:rsidRPr="00AD393B">
              <w:rPr>
                <w:rFonts w:ascii="TimesNewRomanPSMT" w:hAnsi="TimesNewRomanPSMT"/>
                <w:color w:val="000000"/>
              </w:rPr>
              <w:t xml:space="preserve">Федеральный закон от 30.03.1999 № 52-ФЗ «О санитарно- эпидемиологическом благополучии населения», статья 12; </w:t>
            </w:r>
          </w:p>
          <w:p w:rsidR="00951B2B" w:rsidRPr="00AD393B" w:rsidRDefault="00951B2B" w:rsidP="00FD7C57">
            <w:pPr>
              <w:pStyle w:val="ConsPlusNormal"/>
              <w:spacing w:line="240" w:lineRule="auto"/>
              <w:ind w:left="0" w:firstLine="0"/>
              <w:rPr>
                <w:rFonts w:ascii="Times New Roman" w:hAnsi="Times New Roman" w:cs="Times New Roman"/>
                <w:sz w:val="28"/>
                <w:szCs w:val="28"/>
              </w:rPr>
            </w:pPr>
            <w:r w:rsidRPr="00AD393B">
              <w:rPr>
                <w:rFonts w:ascii="TimesNewRomanPSMT" w:hAnsi="TimesNewRomanPSMT"/>
                <w:color w:val="000000"/>
              </w:rPr>
              <w:t>Постановление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(применяется с учетом требований статьи 106 Земельного Кодекса РФ в соответствии с частью 16 стать</w:t>
            </w:r>
            <w:r w:rsidR="009646B4" w:rsidRPr="00AD393B">
              <w:rPr>
                <w:rFonts w:ascii="TimesNewRomanPSMT" w:hAnsi="TimesNewRomanPSMT"/>
                <w:color w:val="000000"/>
              </w:rPr>
              <w:t>и 26 ФЗ от 03.08.2018 № 342-ФЗ).</w:t>
            </w:r>
          </w:p>
        </w:tc>
      </w:tr>
      <w:tr w:rsidR="00951B2B" w:rsidTr="00BE1225">
        <w:tc>
          <w:tcPr>
            <w:tcW w:w="647" w:type="dxa"/>
          </w:tcPr>
          <w:p w:rsidR="00951B2B" w:rsidRPr="00E70360" w:rsidRDefault="009646B4" w:rsidP="00FD7C57">
            <w:pPr>
              <w:pStyle w:val="ConsPlusNormal"/>
              <w:spacing w:line="240" w:lineRule="auto"/>
              <w:ind w:left="0" w:firstLine="0"/>
              <w:rPr>
                <w:rFonts w:ascii="Times New Roman" w:hAnsi="Times New Roman" w:cs="Times New Roman"/>
              </w:rPr>
            </w:pPr>
            <w:r w:rsidRPr="00E70360">
              <w:rPr>
                <w:rFonts w:ascii="Times New Roman" w:hAnsi="Times New Roman" w:cs="Times New Roman"/>
              </w:rPr>
              <w:t>19</w:t>
            </w:r>
          </w:p>
        </w:tc>
        <w:tc>
          <w:tcPr>
            <w:tcW w:w="2551" w:type="dxa"/>
          </w:tcPr>
          <w:p w:rsidR="00951B2B" w:rsidRPr="00E70360" w:rsidRDefault="00AD393B" w:rsidP="00FD7C57">
            <w:pPr>
              <w:pStyle w:val="ConsPlusNormal"/>
              <w:spacing w:line="240" w:lineRule="auto"/>
              <w:ind w:left="0" w:firstLine="0"/>
              <w:rPr>
                <w:rFonts w:ascii="Times New Roman" w:hAnsi="Times New Roman" w:cs="Times New Roman"/>
                <w:sz w:val="28"/>
                <w:szCs w:val="28"/>
              </w:rPr>
            </w:pPr>
            <w:r w:rsidRPr="00E70360">
              <w:rPr>
                <w:rFonts w:ascii="TimesNewRomanPSMT" w:hAnsi="TimesNewRomanPSMT"/>
              </w:rPr>
              <w:t>З</w:t>
            </w:r>
            <w:r w:rsidR="00951B2B" w:rsidRPr="00E70360">
              <w:rPr>
                <w:rFonts w:ascii="TimesNewRomanPSMT" w:hAnsi="TimesNewRomanPSMT"/>
              </w:rPr>
              <w:t xml:space="preserve">она ограничений передающего радиотехнического объекта, являющегося объектом капитального </w:t>
            </w:r>
            <w:r w:rsidR="00951B2B" w:rsidRPr="00E70360">
              <w:rPr>
                <w:rFonts w:ascii="TimesNewRomanPSMT" w:hAnsi="TimesNewRomanPSMT"/>
              </w:rPr>
              <w:lastRenderedPageBreak/>
              <w:t>строительства</w:t>
            </w:r>
          </w:p>
        </w:tc>
        <w:tc>
          <w:tcPr>
            <w:tcW w:w="6939" w:type="dxa"/>
          </w:tcPr>
          <w:p w:rsidR="00951B2B" w:rsidRPr="00E70360" w:rsidRDefault="00951B2B" w:rsidP="00FD7C57">
            <w:pPr>
              <w:pStyle w:val="ConsPlusNormal"/>
              <w:spacing w:line="240" w:lineRule="auto"/>
              <w:ind w:left="0" w:firstLine="0"/>
              <w:rPr>
                <w:rFonts w:ascii="Times New Roman" w:hAnsi="Times New Roman" w:cs="Times New Roman"/>
                <w:sz w:val="28"/>
                <w:szCs w:val="28"/>
              </w:rPr>
            </w:pPr>
            <w:r w:rsidRPr="00E70360">
              <w:rPr>
                <w:rFonts w:ascii="TimesNewRomanPSMT" w:hAnsi="TimesNewRomanPSMT"/>
              </w:rPr>
              <w:lastRenderedPageBreak/>
              <w:t>Постановление Главного государственного санитарного врача РФ от 09.06.2003 № 135 «О введении в действие Санитарных правил и нормативо</w:t>
            </w:r>
            <w:r w:rsidR="00E70360" w:rsidRPr="00E70360">
              <w:rPr>
                <w:rFonts w:ascii="TimesNewRomanPSMT" w:hAnsi="TimesNewRomanPSMT"/>
              </w:rPr>
              <w:t>в – СанПиН 2.1.8</w:t>
            </w:r>
            <w:r w:rsidR="009646B4" w:rsidRPr="00E70360">
              <w:rPr>
                <w:rFonts w:ascii="TimesNewRomanPSMT" w:hAnsi="TimesNewRomanPSMT"/>
              </w:rPr>
              <w:t>/2.2.4.1383-03</w:t>
            </w:r>
            <w:r w:rsidRPr="00E70360">
              <w:rPr>
                <w:rFonts w:ascii="TimesNewRomanPSMT" w:hAnsi="TimesNewRomanPSMT"/>
              </w:rPr>
              <w:t xml:space="preserve">» (вместе с «СанПиН 2.1.8/2.2.4.1383-03. 2.1.8. Физические факторы окружающей природной среды. 2.2.4. Физические факторы производственной среды. Гигиенические требования к размещению </w:t>
            </w:r>
            <w:r w:rsidRPr="00E70360">
              <w:rPr>
                <w:rFonts w:ascii="TimesNewRomanPSMT" w:hAnsi="TimesNewRomanPSMT"/>
              </w:rPr>
              <w:lastRenderedPageBreak/>
              <w:t>и эксплуатации передающих радиотехнических объектов. Санитарно- эпидемиологические правила и нормативы»).</w:t>
            </w:r>
          </w:p>
        </w:tc>
      </w:tr>
      <w:tr w:rsidR="00951B2B" w:rsidTr="00BE1225">
        <w:tc>
          <w:tcPr>
            <w:tcW w:w="647" w:type="dxa"/>
          </w:tcPr>
          <w:p w:rsidR="00951B2B" w:rsidRPr="00E70360" w:rsidRDefault="009646B4" w:rsidP="00FD7C57">
            <w:pPr>
              <w:pStyle w:val="ConsPlusNormal"/>
              <w:spacing w:line="240" w:lineRule="auto"/>
              <w:ind w:left="0" w:firstLine="0"/>
              <w:rPr>
                <w:rFonts w:ascii="Times New Roman" w:hAnsi="Times New Roman" w:cs="Times New Roman"/>
              </w:rPr>
            </w:pPr>
            <w:r w:rsidRPr="00E70360">
              <w:rPr>
                <w:rFonts w:ascii="Times New Roman" w:hAnsi="Times New Roman" w:cs="Times New Roman"/>
              </w:rPr>
              <w:lastRenderedPageBreak/>
              <w:t>20</w:t>
            </w:r>
          </w:p>
        </w:tc>
        <w:tc>
          <w:tcPr>
            <w:tcW w:w="2551" w:type="dxa"/>
          </w:tcPr>
          <w:p w:rsidR="00951B2B" w:rsidRPr="00E70360" w:rsidRDefault="00C57B9C" w:rsidP="00FD7C57">
            <w:pPr>
              <w:pStyle w:val="ConsPlusNormal"/>
              <w:spacing w:line="240" w:lineRule="auto"/>
              <w:ind w:left="0" w:firstLine="0"/>
              <w:rPr>
                <w:rFonts w:ascii="Times New Roman" w:hAnsi="Times New Roman" w:cs="Times New Roman"/>
                <w:sz w:val="28"/>
                <w:szCs w:val="28"/>
              </w:rPr>
            </w:pPr>
            <w:r w:rsidRPr="00E70360">
              <w:rPr>
                <w:rFonts w:ascii="TimesNewRomanPSMT" w:hAnsi="TimesNewRomanPSMT"/>
                <w:color w:val="000000"/>
              </w:rPr>
              <w:t>О</w:t>
            </w:r>
            <w:r w:rsidR="00951B2B" w:rsidRPr="00E70360">
              <w:rPr>
                <w:rFonts w:ascii="TimesNewRomanPSMT" w:hAnsi="TimesNewRomanPSMT"/>
                <w:color w:val="000000"/>
              </w:rPr>
              <w:t>хранная зона пунктов государственной геодезической сети, государственной нивелирной сети и государственной гравиметрической сети</w:t>
            </w:r>
          </w:p>
        </w:tc>
        <w:tc>
          <w:tcPr>
            <w:tcW w:w="6939" w:type="dxa"/>
          </w:tcPr>
          <w:p w:rsidR="00951B2B" w:rsidRPr="00E70360" w:rsidRDefault="00951B2B" w:rsidP="00E70360">
            <w:pPr>
              <w:pStyle w:val="ConsPlusNormal"/>
              <w:spacing w:line="240" w:lineRule="auto"/>
              <w:ind w:left="0" w:firstLine="0"/>
              <w:rPr>
                <w:rFonts w:ascii="Times New Roman" w:hAnsi="Times New Roman" w:cs="Times New Roman"/>
                <w:sz w:val="28"/>
                <w:szCs w:val="28"/>
              </w:rPr>
            </w:pPr>
            <w:r w:rsidRPr="00E70360">
              <w:rPr>
                <w:rFonts w:ascii="TimesNewRomanPSMT" w:hAnsi="TimesNewRomanPSMT"/>
                <w:color w:val="000000"/>
              </w:rPr>
              <w:t>Постановление Правительства РФ от 21.08.201</w:t>
            </w:r>
            <w:r w:rsidR="00E70360" w:rsidRPr="00E70360">
              <w:rPr>
                <w:rFonts w:ascii="TimesNewRomanPSMT" w:hAnsi="TimesNewRomanPSMT"/>
                <w:color w:val="000000"/>
              </w:rPr>
              <w:t>9 № 1080 «</w:t>
            </w:r>
            <w:r w:rsidRPr="00E70360">
              <w:rPr>
                <w:rFonts w:ascii="TimesNewRomanPSMT" w:hAnsi="TimesNewRomanPSMT"/>
                <w:color w:val="000000"/>
              </w:rPr>
              <w:t>Об охранных зонах пунктов государственной геодезической сети, государственной нивелирной сети и государственной гравиметрической сети</w:t>
            </w:r>
            <w:r w:rsidR="00E70360" w:rsidRPr="00E70360">
              <w:rPr>
                <w:rFonts w:ascii="TimesNewRomanPSMT" w:hAnsi="TimesNewRomanPSMT"/>
                <w:color w:val="000000"/>
              </w:rPr>
              <w:t>» (вместе с «</w:t>
            </w:r>
            <w:r w:rsidRPr="00E70360">
              <w:rPr>
                <w:rFonts w:ascii="TimesNewRomanPSMT" w:hAnsi="TimesNewRomanPSMT"/>
                <w:color w:val="000000"/>
              </w:rPr>
              <w:t>Положением об охранных зонах пунктов государственной геодезической сети, государственной нивелирной сети и</w:t>
            </w:r>
            <w:r w:rsidR="00325418" w:rsidRPr="00E70360">
              <w:rPr>
                <w:rFonts w:ascii="TimesNewRomanPSMT" w:hAnsi="TimesNewRomanPSMT"/>
                <w:color w:val="000000"/>
              </w:rPr>
              <w:t xml:space="preserve"> госуда</w:t>
            </w:r>
            <w:r w:rsidR="00E70360" w:rsidRPr="00E70360">
              <w:rPr>
                <w:rFonts w:ascii="TimesNewRomanPSMT" w:hAnsi="TimesNewRomanPSMT"/>
                <w:color w:val="000000"/>
              </w:rPr>
              <w:t>рственной гравиметрической сети»</w:t>
            </w:r>
            <w:r w:rsidR="00325418" w:rsidRPr="00E70360">
              <w:rPr>
                <w:rFonts w:ascii="TimesNewRomanPSMT" w:hAnsi="TimesNewRomanPSMT"/>
                <w:color w:val="000000"/>
              </w:rPr>
              <w:t>).</w:t>
            </w:r>
          </w:p>
        </w:tc>
      </w:tr>
      <w:tr w:rsidR="00951B2B" w:rsidTr="00BE1225">
        <w:tc>
          <w:tcPr>
            <w:tcW w:w="647" w:type="dxa"/>
          </w:tcPr>
          <w:p w:rsidR="00951B2B" w:rsidRPr="00E70360" w:rsidRDefault="00325418" w:rsidP="00FD7C57">
            <w:pPr>
              <w:pStyle w:val="ConsPlusNormal"/>
              <w:spacing w:line="240" w:lineRule="auto"/>
              <w:ind w:left="0" w:firstLine="0"/>
              <w:rPr>
                <w:rFonts w:ascii="Times New Roman" w:hAnsi="Times New Roman" w:cs="Times New Roman"/>
              </w:rPr>
            </w:pPr>
            <w:r w:rsidRPr="00E70360">
              <w:rPr>
                <w:rFonts w:ascii="Times New Roman" w:hAnsi="Times New Roman" w:cs="Times New Roman"/>
              </w:rPr>
              <w:t>21</w:t>
            </w:r>
          </w:p>
        </w:tc>
        <w:tc>
          <w:tcPr>
            <w:tcW w:w="2551" w:type="dxa"/>
          </w:tcPr>
          <w:p w:rsidR="00951B2B" w:rsidRPr="00E70360" w:rsidRDefault="00C57B9C" w:rsidP="00FD7C57">
            <w:pPr>
              <w:pStyle w:val="ConsPlusNormal"/>
              <w:spacing w:line="240" w:lineRule="auto"/>
              <w:ind w:left="0" w:firstLine="0"/>
              <w:rPr>
                <w:rFonts w:ascii="Times New Roman" w:hAnsi="Times New Roman" w:cs="Times New Roman"/>
                <w:sz w:val="28"/>
                <w:szCs w:val="28"/>
              </w:rPr>
            </w:pPr>
            <w:r w:rsidRPr="00E70360">
              <w:rPr>
                <w:rFonts w:ascii="TimesNewRomanPSMT" w:hAnsi="TimesNewRomanPSMT"/>
                <w:color w:val="000000"/>
              </w:rPr>
              <w:t>Р</w:t>
            </w:r>
            <w:r w:rsidR="00951B2B" w:rsidRPr="00E70360">
              <w:rPr>
                <w:rFonts w:ascii="TimesNewRomanPSMT" w:hAnsi="TimesNewRomanPSMT"/>
                <w:color w:val="000000"/>
              </w:rPr>
              <w:t>ыбохозяйственная заповедная зона</w:t>
            </w:r>
          </w:p>
        </w:tc>
        <w:tc>
          <w:tcPr>
            <w:tcW w:w="6939" w:type="dxa"/>
          </w:tcPr>
          <w:p w:rsidR="00325418" w:rsidRDefault="00951B2B" w:rsidP="00FD7C57">
            <w:pPr>
              <w:pStyle w:val="ConsPlusNormal"/>
              <w:spacing w:line="240" w:lineRule="auto"/>
              <w:ind w:left="0" w:firstLine="0"/>
              <w:rPr>
                <w:rFonts w:ascii="TimesNewRomanPSMT" w:hAnsi="TimesNewRomanPSMT"/>
                <w:color w:val="000000"/>
              </w:rPr>
            </w:pPr>
            <w:r w:rsidRPr="00E70360">
              <w:rPr>
                <w:rFonts w:ascii="TimesNewRomanPSMT" w:hAnsi="TimesNewRomanPSMT"/>
                <w:color w:val="000000"/>
              </w:rPr>
              <w:t xml:space="preserve">Федеральный закон от 20.12.2004 № 166-ФЗ «О рыболовстве и сохранении водных биологических ресурсов», статья 49; </w:t>
            </w:r>
          </w:p>
          <w:p w:rsidR="00951B2B" w:rsidRPr="00E70360" w:rsidRDefault="00951B2B" w:rsidP="00FD7C57">
            <w:pPr>
              <w:pStyle w:val="ConsPlusNormal"/>
              <w:spacing w:line="240" w:lineRule="auto"/>
              <w:ind w:left="0" w:firstLine="0"/>
              <w:rPr>
                <w:rFonts w:ascii="Times New Roman" w:hAnsi="Times New Roman" w:cs="Times New Roman"/>
                <w:sz w:val="28"/>
                <w:szCs w:val="28"/>
              </w:rPr>
            </w:pPr>
            <w:r w:rsidRPr="00E70360">
              <w:rPr>
                <w:rFonts w:ascii="TimesNewRomanPSMT" w:hAnsi="TimesNewRomanPSMT"/>
                <w:color w:val="000000"/>
              </w:rPr>
              <w:t>Постановление Правительства РФ от 16.11.2023 № 1928 «Об утверждении Правил установления рыбохозяйственных заповедных зон, изменения их границ, принятия решений о прекращении существования рыбохозяйственных заповедных зон» применяется с учетом требований статьи 106 Земельного кодекса Российской Федерации в соответствии с частью 16 статьи</w:t>
            </w:r>
          </w:p>
        </w:tc>
      </w:tr>
      <w:tr w:rsidR="00951B2B" w:rsidRPr="00951B2B" w:rsidTr="00171834">
        <w:trPr>
          <w:trHeight w:val="3622"/>
        </w:trPr>
        <w:tc>
          <w:tcPr>
            <w:tcW w:w="647" w:type="dxa"/>
          </w:tcPr>
          <w:p w:rsidR="00951B2B" w:rsidRPr="00C57B9C" w:rsidRDefault="00171834" w:rsidP="00FD7C57">
            <w:pPr>
              <w:pStyle w:val="ConsPlusNormal"/>
              <w:spacing w:line="240" w:lineRule="auto"/>
              <w:ind w:left="0" w:firstLine="0"/>
              <w:rPr>
                <w:rFonts w:ascii="Times New Roman" w:hAnsi="Times New Roman" w:cs="Times New Roman"/>
              </w:rPr>
            </w:pPr>
            <w:r w:rsidRPr="00C57B9C">
              <w:rPr>
                <w:rFonts w:ascii="Times New Roman" w:hAnsi="Times New Roman" w:cs="Times New Roman"/>
              </w:rPr>
              <w:t>22</w:t>
            </w:r>
          </w:p>
        </w:tc>
        <w:tc>
          <w:tcPr>
            <w:tcW w:w="2551" w:type="dxa"/>
          </w:tcPr>
          <w:p w:rsidR="00951B2B" w:rsidRPr="00E70360" w:rsidRDefault="00C57B9C" w:rsidP="00FD7C57">
            <w:pPr>
              <w:pStyle w:val="ConsPlusNormal"/>
              <w:spacing w:line="240" w:lineRule="auto"/>
              <w:ind w:left="0" w:firstLine="0"/>
              <w:rPr>
                <w:rFonts w:ascii="Times New Roman" w:hAnsi="Times New Roman" w:cs="Times New Roman"/>
                <w:sz w:val="28"/>
                <w:szCs w:val="28"/>
              </w:rPr>
            </w:pPr>
            <w:r w:rsidRPr="00E70360">
              <w:rPr>
                <w:rFonts w:ascii="TimesNewRomanPSMT" w:hAnsi="TimesNewRomanPSMT"/>
                <w:color w:val="000000"/>
              </w:rPr>
              <w:t>З</w:t>
            </w:r>
            <w:r w:rsidR="00951B2B" w:rsidRPr="00E70360">
              <w:rPr>
                <w:rFonts w:ascii="TimesNewRomanPSMT" w:hAnsi="TimesNewRomanPSMT"/>
                <w:color w:val="000000"/>
              </w:rPr>
              <w:t>она минимальных расстояний до магистральных или промышленных трубопроводов (газопроводов, нефтепроводов и нефтепродуктопров одов, аммиакопроводов)</w:t>
            </w:r>
          </w:p>
        </w:tc>
        <w:tc>
          <w:tcPr>
            <w:tcW w:w="6939" w:type="dxa"/>
          </w:tcPr>
          <w:p w:rsidR="00951B2B" w:rsidRPr="00E70360" w:rsidRDefault="00951B2B" w:rsidP="00FD7C57">
            <w:pPr>
              <w:pStyle w:val="ConsPlusNormal"/>
              <w:spacing w:line="240" w:lineRule="auto"/>
              <w:ind w:left="0" w:firstLine="0"/>
              <w:rPr>
                <w:rFonts w:ascii="TimesNewRomanPSMT" w:hAnsi="TimesNewRomanPSMT"/>
                <w:color w:val="000000"/>
              </w:rPr>
            </w:pPr>
            <w:r w:rsidRPr="00E70360">
              <w:rPr>
                <w:rFonts w:ascii="TimesNewRomanPSMT" w:hAnsi="TimesNewRomanPSMT"/>
                <w:color w:val="000000"/>
              </w:rPr>
              <w:t xml:space="preserve">Федеральный закон от 31.03.1999 № 69-ФЗ «О газоснабжении в Российской Федерации»; </w:t>
            </w:r>
          </w:p>
          <w:p w:rsidR="00951B2B" w:rsidRPr="00E70360" w:rsidRDefault="00951B2B" w:rsidP="00FD7C57">
            <w:pPr>
              <w:pStyle w:val="ConsPlusNormal"/>
              <w:spacing w:line="240" w:lineRule="auto"/>
              <w:ind w:left="0" w:firstLine="0"/>
              <w:rPr>
                <w:rFonts w:ascii="TimesNewRomanPSMT" w:hAnsi="TimesNewRomanPSMT"/>
                <w:color w:val="000000"/>
              </w:rPr>
            </w:pPr>
            <w:r w:rsidRPr="00E70360">
              <w:rPr>
                <w:rFonts w:ascii="TimesNewRomanPSMT" w:hAnsi="TimesNewRomanPSMT"/>
                <w:color w:val="000000"/>
              </w:rPr>
              <w:t xml:space="preserve">Постановление Правительства Российской Федерации от 08.09.2017 №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w:t>
            </w:r>
          </w:p>
          <w:p w:rsidR="00951B2B" w:rsidRPr="00E70360" w:rsidRDefault="00951B2B" w:rsidP="00FD7C57">
            <w:pPr>
              <w:pStyle w:val="ConsPlusNormal"/>
              <w:spacing w:line="240" w:lineRule="auto"/>
              <w:ind w:left="0" w:firstLine="0"/>
              <w:rPr>
                <w:rFonts w:ascii="TimesNewRomanPSMT" w:hAnsi="TimesNewRomanPSMT"/>
                <w:color w:val="000000"/>
              </w:rPr>
            </w:pPr>
            <w:r w:rsidRPr="00E70360">
              <w:rPr>
                <w:rFonts w:ascii="TimesNewRomanPSMT" w:hAnsi="TimesNewRomanPSMT"/>
                <w:color w:val="000000"/>
              </w:rPr>
              <w:t xml:space="preserve">Постановление Правительства Российской Федерации от 20.11.2000 № 878 «Об утверждении Правил охраны газораспределительных сетей»; </w:t>
            </w:r>
          </w:p>
        </w:tc>
      </w:tr>
      <w:tr w:rsidR="00951B2B" w:rsidRPr="00951B2B" w:rsidTr="00BE1225">
        <w:tc>
          <w:tcPr>
            <w:tcW w:w="647" w:type="dxa"/>
          </w:tcPr>
          <w:p w:rsidR="00951B2B" w:rsidRPr="00C57B9C" w:rsidRDefault="00171834" w:rsidP="00FD7C57">
            <w:pPr>
              <w:pStyle w:val="ConsPlusNormal"/>
              <w:spacing w:line="240" w:lineRule="auto"/>
              <w:ind w:left="0" w:firstLine="0"/>
              <w:rPr>
                <w:rFonts w:ascii="Times New Roman" w:hAnsi="Times New Roman" w:cs="Times New Roman"/>
              </w:rPr>
            </w:pPr>
            <w:r w:rsidRPr="00C57B9C">
              <w:rPr>
                <w:rFonts w:ascii="Times New Roman" w:hAnsi="Times New Roman" w:cs="Times New Roman"/>
              </w:rPr>
              <w:t>23</w:t>
            </w:r>
          </w:p>
        </w:tc>
        <w:tc>
          <w:tcPr>
            <w:tcW w:w="2551" w:type="dxa"/>
          </w:tcPr>
          <w:p w:rsidR="00951B2B" w:rsidRPr="00E70360" w:rsidRDefault="00C57B9C" w:rsidP="00FD7C57">
            <w:pPr>
              <w:pStyle w:val="ConsPlusNormal"/>
              <w:spacing w:line="240" w:lineRule="auto"/>
              <w:ind w:left="0" w:firstLine="0"/>
              <w:rPr>
                <w:rFonts w:ascii="Times New Roman" w:hAnsi="Times New Roman" w:cs="Times New Roman"/>
                <w:sz w:val="28"/>
                <w:szCs w:val="28"/>
              </w:rPr>
            </w:pPr>
            <w:r w:rsidRPr="00E70360">
              <w:rPr>
                <w:rFonts w:ascii="TimesNewRomanPSMT" w:hAnsi="TimesNewRomanPSMT"/>
                <w:color w:val="000000"/>
              </w:rPr>
              <w:t>О</w:t>
            </w:r>
            <w:r w:rsidR="00951B2B" w:rsidRPr="00E70360">
              <w:rPr>
                <w:rFonts w:ascii="TimesNewRomanPSMT" w:hAnsi="TimesNewRomanPSMT"/>
                <w:color w:val="000000"/>
              </w:rPr>
              <w:t>хранная зона гидроэнергетическ ого объекта</w:t>
            </w:r>
          </w:p>
        </w:tc>
        <w:tc>
          <w:tcPr>
            <w:tcW w:w="6939" w:type="dxa"/>
          </w:tcPr>
          <w:p w:rsidR="00171834" w:rsidRPr="00E70360" w:rsidRDefault="00951B2B" w:rsidP="00FD7C57">
            <w:pPr>
              <w:pStyle w:val="ConsPlusNormal"/>
              <w:spacing w:line="240" w:lineRule="auto"/>
              <w:ind w:left="0" w:firstLine="0"/>
              <w:rPr>
                <w:rFonts w:ascii="TimesNewRomanPSMT" w:hAnsi="TimesNewRomanPSMT"/>
                <w:color w:val="000000"/>
              </w:rPr>
            </w:pPr>
            <w:r w:rsidRPr="00E70360">
              <w:rPr>
                <w:rFonts w:ascii="TimesNewRomanPSMT" w:hAnsi="TimesNewRomanPSMT"/>
                <w:color w:val="000000"/>
              </w:rPr>
              <w:t xml:space="preserve">Водный кодекс Российской Федерации, часть 3 статьи 62; </w:t>
            </w:r>
          </w:p>
          <w:p w:rsidR="00951B2B" w:rsidRPr="00E70360" w:rsidRDefault="00951B2B" w:rsidP="00FD7C57">
            <w:pPr>
              <w:pStyle w:val="ConsPlusNormal"/>
              <w:spacing w:line="240" w:lineRule="auto"/>
              <w:ind w:left="0" w:firstLine="0"/>
              <w:rPr>
                <w:rFonts w:ascii="TimesNewRomanPSMT" w:hAnsi="TimesNewRomanPSMT"/>
                <w:color w:val="000000"/>
              </w:rPr>
            </w:pPr>
            <w:r w:rsidRPr="00E70360">
              <w:rPr>
                <w:rFonts w:ascii="TimesNewRomanPSMT" w:hAnsi="TimesNewRomanPSMT"/>
                <w:color w:val="000000"/>
              </w:rPr>
              <w:t>Постановление Правительства Российской Федерации от 06.09.2012 № 884 «Об установлении охранных зон для гидроэнергетических объектов» (вместе с «Правилами установления охранных зон для гидроэнергетических объектов») (применяется с учетом требований статьи 106 Земельного Кодекса РФ в соответствии с частью 16 статьи 26 ФЗ от 03.08.2018 № 342-ФЗ).</w:t>
            </w:r>
          </w:p>
        </w:tc>
      </w:tr>
      <w:tr w:rsidR="00951B2B" w:rsidTr="00BE1225">
        <w:tc>
          <w:tcPr>
            <w:tcW w:w="647" w:type="dxa"/>
          </w:tcPr>
          <w:p w:rsidR="00951B2B" w:rsidRPr="000408F1" w:rsidRDefault="00171834" w:rsidP="00FD7C57">
            <w:pPr>
              <w:pStyle w:val="ConsPlusNormal"/>
              <w:spacing w:line="240" w:lineRule="auto"/>
              <w:ind w:left="0" w:firstLine="0"/>
              <w:rPr>
                <w:rFonts w:ascii="Times New Roman" w:hAnsi="Times New Roman" w:cs="Times New Roman"/>
              </w:rPr>
            </w:pPr>
            <w:r w:rsidRPr="000408F1">
              <w:rPr>
                <w:rFonts w:ascii="Times New Roman" w:hAnsi="Times New Roman" w:cs="Times New Roman"/>
              </w:rPr>
              <w:t>24</w:t>
            </w:r>
          </w:p>
        </w:tc>
        <w:tc>
          <w:tcPr>
            <w:tcW w:w="2551" w:type="dxa"/>
          </w:tcPr>
          <w:p w:rsidR="00951B2B" w:rsidRPr="000408F1" w:rsidRDefault="00C57B9C" w:rsidP="00FD7C57">
            <w:pPr>
              <w:pStyle w:val="ConsPlusNormal"/>
              <w:spacing w:line="240" w:lineRule="auto"/>
              <w:ind w:left="0" w:firstLine="0"/>
              <w:rPr>
                <w:rFonts w:ascii="Times New Roman" w:hAnsi="Times New Roman" w:cs="Times New Roman"/>
                <w:sz w:val="28"/>
                <w:szCs w:val="28"/>
              </w:rPr>
            </w:pPr>
            <w:r w:rsidRPr="000408F1">
              <w:rPr>
                <w:rFonts w:ascii="TimesNewRomanPSMT" w:hAnsi="TimesNewRomanPSMT"/>
              </w:rPr>
              <w:t>О</w:t>
            </w:r>
            <w:r w:rsidR="00951B2B" w:rsidRPr="000408F1">
              <w:rPr>
                <w:rFonts w:ascii="TimesNewRomanPSMT" w:hAnsi="TimesNewRomanPSMT"/>
              </w:rPr>
              <w:t>хранная зона тепловых сетей</w:t>
            </w:r>
          </w:p>
        </w:tc>
        <w:tc>
          <w:tcPr>
            <w:tcW w:w="6939" w:type="dxa"/>
          </w:tcPr>
          <w:p w:rsidR="00951B2B" w:rsidRPr="000408F1" w:rsidRDefault="00951B2B" w:rsidP="00E70360">
            <w:pPr>
              <w:pStyle w:val="ConsPlusNormal"/>
              <w:spacing w:line="240" w:lineRule="auto"/>
              <w:ind w:left="0" w:firstLine="0"/>
              <w:rPr>
                <w:rFonts w:ascii="Times New Roman" w:hAnsi="Times New Roman" w:cs="Times New Roman"/>
                <w:sz w:val="28"/>
                <w:szCs w:val="28"/>
              </w:rPr>
            </w:pPr>
            <w:r w:rsidRPr="000408F1">
              <w:rPr>
                <w:rFonts w:ascii="TimesNewRomanPSMT" w:hAnsi="TimesNewRomanPSMT"/>
              </w:rPr>
              <w:t>Пр</w:t>
            </w:r>
            <w:r w:rsidR="00E70360" w:rsidRPr="000408F1">
              <w:rPr>
                <w:rFonts w:ascii="TimesNewRomanPSMT" w:hAnsi="TimesNewRomanPSMT"/>
              </w:rPr>
              <w:t>иказ Минстроя РФ от 06.08.2020 №</w:t>
            </w:r>
            <w:r w:rsidRPr="000408F1">
              <w:rPr>
                <w:rFonts w:ascii="TimesNewRomanPSMT" w:hAnsi="TimesNewRomanPSMT"/>
              </w:rPr>
              <w:t xml:space="preserve"> 428</w:t>
            </w:r>
            <w:r w:rsidR="00E70360" w:rsidRPr="000408F1">
              <w:rPr>
                <w:rFonts w:ascii="TimesNewRomanPSMT" w:hAnsi="TimesNewRomanPSMT"/>
              </w:rPr>
              <w:t>/</w:t>
            </w:r>
            <w:r w:rsidRPr="000408F1">
              <w:rPr>
                <w:rFonts w:ascii="TimesNewRomanPSMT" w:hAnsi="TimesNewRomanPSMT"/>
              </w:rPr>
              <w:t xml:space="preserve">пр «О признании не подлежащим применению приказа Министерства архитектуры, строительства и жилищно-коммунального хозяйства Российской Федерации от 17 августа 1992 г. </w:t>
            </w:r>
            <w:r w:rsidR="00E70360" w:rsidRPr="000408F1">
              <w:rPr>
                <w:rFonts w:ascii="TimesNewRomanPSMT" w:hAnsi="TimesNewRomanPSMT"/>
              </w:rPr>
              <w:t>№</w:t>
            </w:r>
            <w:r w:rsidRPr="000408F1">
              <w:rPr>
                <w:rFonts w:ascii="TimesNewRomanPSMT" w:hAnsi="TimesNewRomanPSMT"/>
              </w:rPr>
              <w:t xml:space="preserve"> 197».</w:t>
            </w:r>
          </w:p>
        </w:tc>
      </w:tr>
    </w:tbl>
    <w:p w:rsidR="00181163" w:rsidRDefault="00181163" w:rsidP="00FD7C57">
      <w:pPr>
        <w:pStyle w:val="ConsPlusNormal"/>
        <w:spacing w:line="240" w:lineRule="auto"/>
        <w:ind w:left="-113" w:firstLine="709"/>
        <w:rPr>
          <w:rFonts w:ascii="Times New Roman" w:hAnsi="Times New Roman" w:cs="Times New Roman"/>
          <w:sz w:val="28"/>
          <w:szCs w:val="28"/>
        </w:rPr>
      </w:pPr>
    </w:p>
    <w:p w:rsidR="00181163" w:rsidRDefault="00181163">
      <w:pPr>
        <w:suppressAutoHyphens w:val="0"/>
        <w:spacing w:after="160" w:line="259" w:lineRule="auto"/>
        <w:ind w:left="0" w:firstLine="0"/>
        <w:jc w:val="left"/>
        <w:rPr>
          <w:rFonts w:eastAsia="Arial"/>
          <w:szCs w:val="28"/>
        </w:rPr>
      </w:pPr>
      <w:r>
        <w:rPr>
          <w:szCs w:val="28"/>
        </w:rPr>
        <w:br w:type="page"/>
      </w:r>
    </w:p>
    <w:p w:rsidR="00181163" w:rsidRDefault="00181163" w:rsidP="00547857">
      <w:pPr>
        <w:pStyle w:val="3111"/>
        <w:outlineLvl w:val="1"/>
        <w:rPr>
          <w:rFonts w:eastAsia="Calibri"/>
        </w:rPr>
      </w:pPr>
      <w:bookmarkStart w:id="12" w:name="_Toc215230492"/>
      <w:r w:rsidRPr="00181163">
        <w:rPr>
          <w:rFonts w:eastAsia="Calibri"/>
        </w:rPr>
        <w:lastRenderedPageBreak/>
        <w:t>ГЛАВА 2. РЕГУЛИРОВАНИЕ ЗЕМЛЕПОЛЬЗОВАНИЯ И ЗАСТРОЙКИ</w:t>
      </w:r>
      <w:r w:rsidR="003C55E9">
        <w:rPr>
          <w:rFonts w:eastAsia="Calibri"/>
        </w:rPr>
        <w:t xml:space="preserve"> </w:t>
      </w:r>
      <w:r w:rsidRPr="00181163">
        <w:rPr>
          <w:rFonts w:eastAsia="Calibri"/>
        </w:rPr>
        <w:t>УПОЛНОМОЧЕННЫМИ ОРГАНАМИ</w:t>
      </w:r>
      <w:bookmarkEnd w:id="12"/>
    </w:p>
    <w:p w:rsidR="00171834" w:rsidRPr="000A6E1B" w:rsidRDefault="00181163" w:rsidP="00B55DE4">
      <w:pPr>
        <w:pStyle w:val="3"/>
        <w:spacing w:before="360" w:after="360"/>
        <w:jc w:val="center"/>
        <w:rPr>
          <w:rFonts w:eastAsia="Calibri"/>
          <w:i w:val="0"/>
          <w:szCs w:val="28"/>
          <w:lang w:eastAsia="en-US"/>
        </w:rPr>
      </w:pPr>
      <w:bookmarkStart w:id="13" w:name="_Toc215230493"/>
      <w:r w:rsidRPr="000A6E1B">
        <w:rPr>
          <w:rFonts w:eastAsia="Calibri"/>
          <w:i w:val="0"/>
          <w:color w:val="auto"/>
          <w:szCs w:val="28"/>
          <w:lang w:eastAsia="en-US"/>
        </w:rPr>
        <w:t>Статья 5. Перераспределение полномочий между органами местного самоуправления муниципального округа и уполномоченными Правительством Забайкальского края центральными исполнительными органами Забайкальского края</w:t>
      </w:r>
      <w:bookmarkEnd w:id="13"/>
    </w:p>
    <w:p w:rsidR="00C666BF" w:rsidRPr="006300E8" w:rsidRDefault="006300E8" w:rsidP="006300E8">
      <w:pPr>
        <w:pStyle w:val="18"/>
        <w:numPr>
          <w:ilvl w:val="3"/>
          <w:numId w:val="33"/>
        </w:numPr>
        <w:ind w:left="0" w:firstLine="709"/>
        <w:rPr>
          <w:i w:val="0"/>
          <w:caps/>
        </w:rPr>
      </w:pPr>
      <w:r w:rsidRPr="006300E8">
        <w:rPr>
          <w:i w:val="0"/>
        </w:rPr>
        <w:t xml:space="preserve">Полномочия органов местного самоуправления муниципального округа и центральных исполнительных органов </w:t>
      </w:r>
      <w:r>
        <w:rPr>
          <w:i w:val="0"/>
        </w:rPr>
        <w:t>З</w:t>
      </w:r>
      <w:r w:rsidRPr="006300E8">
        <w:rPr>
          <w:i w:val="0"/>
        </w:rPr>
        <w:t xml:space="preserve">абайкальского края в области градостроительной деятельности и земельных отношений перераспределены в порядке, предусмотренном частью 1.2 статьи 17 </w:t>
      </w:r>
      <w:r>
        <w:rPr>
          <w:i w:val="0"/>
        </w:rPr>
        <w:t>Ф</w:t>
      </w:r>
      <w:r w:rsidRPr="006300E8">
        <w:rPr>
          <w:i w:val="0"/>
        </w:rPr>
        <w:t>едерального з</w:t>
      </w:r>
      <w:r>
        <w:rPr>
          <w:i w:val="0"/>
        </w:rPr>
        <w:t>акона от 06.10.2003 № 131-ФЗ</w:t>
      </w:r>
      <w:r w:rsidRPr="006300E8">
        <w:rPr>
          <w:i w:val="0"/>
        </w:rPr>
        <w:t xml:space="preserve"> «</w:t>
      </w:r>
      <w:r>
        <w:rPr>
          <w:i w:val="0"/>
        </w:rPr>
        <w:t>О</w:t>
      </w:r>
      <w:r w:rsidRPr="006300E8">
        <w:rPr>
          <w:i w:val="0"/>
        </w:rPr>
        <w:t xml:space="preserve">б общих принципах организации местного самоуправления в </w:t>
      </w:r>
      <w:r>
        <w:rPr>
          <w:i w:val="0"/>
        </w:rPr>
        <w:t>Р</w:t>
      </w:r>
      <w:r w:rsidRPr="006300E8">
        <w:rPr>
          <w:i w:val="0"/>
        </w:rPr>
        <w:t xml:space="preserve">оссийской </w:t>
      </w:r>
      <w:r>
        <w:rPr>
          <w:i w:val="0"/>
        </w:rPr>
        <w:t>Ф</w:t>
      </w:r>
      <w:r w:rsidRPr="006300E8">
        <w:rPr>
          <w:i w:val="0"/>
        </w:rPr>
        <w:t>едерации»,</w:t>
      </w:r>
      <w:r w:rsidR="00C666BF" w:rsidRPr="006300E8">
        <w:rPr>
          <w:i w:val="0"/>
          <w:caps/>
        </w:rPr>
        <w:t xml:space="preserve"> </w:t>
      </w:r>
      <w:r w:rsidRPr="006300E8">
        <w:rPr>
          <w:i w:val="0"/>
        </w:rPr>
        <w:t>на основании</w:t>
      </w:r>
      <w:r w:rsidR="0063197D" w:rsidRPr="006300E8">
        <w:rPr>
          <w:i w:val="0"/>
          <w:caps/>
        </w:rPr>
        <w:t xml:space="preserve"> </w:t>
      </w:r>
      <w:r>
        <w:rPr>
          <w:i w:val="0"/>
        </w:rPr>
        <w:t>З</w:t>
      </w:r>
      <w:r w:rsidRPr="006300E8">
        <w:rPr>
          <w:i w:val="0"/>
        </w:rPr>
        <w:t xml:space="preserve">акона </w:t>
      </w:r>
      <w:r>
        <w:rPr>
          <w:i w:val="0"/>
        </w:rPr>
        <w:t>З</w:t>
      </w:r>
      <w:r w:rsidRPr="006300E8">
        <w:rPr>
          <w:i w:val="0"/>
        </w:rPr>
        <w:t>абайкальского края от 22.07.2014 № 1014-</w:t>
      </w:r>
      <w:r>
        <w:rPr>
          <w:i w:val="0"/>
        </w:rPr>
        <w:t>ЗЗК</w:t>
      </w:r>
      <w:r w:rsidR="00F92511" w:rsidRPr="006300E8">
        <w:rPr>
          <w:i w:val="0"/>
          <w:caps/>
        </w:rPr>
        <w:t xml:space="preserve"> </w:t>
      </w:r>
      <w:r w:rsidR="0063197D" w:rsidRPr="006300E8">
        <w:rPr>
          <w:i w:val="0"/>
          <w:caps/>
        </w:rPr>
        <w:t>«</w:t>
      </w:r>
      <w:r>
        <w:rPr>
          <w:i w:val="0"/>
        </w:rPr>
        <w:t xml:space="preserve">О </w:t>
      </w:r>
      <w:r w:rsidRPr="006300E8">
        <w:rPr>
          <w:i w:val="0"/>
        </w:rPr>
        <w:t xml:space="preserve">перераспределении между органами местного самоуправления и органами государственной власти </w:t>
      </w:r>
      <w:r>
        <w:rPr>
          <w:i w:val="0"/>
        </w:rPr>
        <w:t>З</w:t>
      </w:r>
      <w:r w:rsidRPr="006300E8">
        <w:rPr>
          <w:i w:val="0"/>
        </w:rPr>
        <w:t>абайкальского края полномочий по решению вопроса местного значения - организации в границах поселений, муниципальных районов, муниципальных и городских округов электроснабжения населения</w:t>
      </w:r>
      <w:r w:rsidR="0063197D" w:rsidRPr="006300E8">
        <w:rPr>
          <w:i w:val="0"/>
          <w:caps/>
        </w:rPr>
        <w:t>»</w:t>
      </w:r>
      <w:r w:rsidR="00D33D1E" w:rsidRPr="006300E8">
        <w:rPr>
          <w:i w:val="0"/>
          <w:caps/>
        </w:rPr>
        <w:t xml:space="preserve">, </w:t>
      </w:r>
      <w:r w:rsidR="00237851">
        <w:rPr>
          <w:i w:val="0"/>
        </w:rPr>
        <w:t>З</w:t>
      </w:r>
      <w:r w:rsidRPr="006300E8">
        <w:rPr>
          <w:i w:val="0"/>
        </w:rPr>
        <w:t xml:space="preserve">акон </w:t>
      </w:r>
      <w:r>
        <w:rPr>
          <w:i w:val="0"/>
        </w:rPr>
        <w:t>З</w:t>
      </w:r>
      <w:r w:rsidRPr="006300E8">
        <w:rPr>
          <w:i w:val="0"/>
        </w:rPr>
        <w:t xml:space="preserve">абайкальского края от 10.06.2020 г. </w:t>
      </w:r>
      <w:r w:rsidR="000408F1">
        <w:rPr>
          <w:i w:val="0"/>
        </w:rPr>
        <w:br/>
      </w:r>
      <w:r w:rsidRPr="006300E8">
        <w:rPr>
          <w:i w:val="0"/>
        </w:rPr>
        <w:t>№ 18</w:t>
      </w:r>
      <w:r w:rsidR="00F92511" w:rsidRPr="006300E8">
        <w:rPr>
          <w:i w:val="0"/>
          <w:caps/>
        </w:rPr>
        <w:t>26-</w:t>
      </w:r>
      <w:r>
        <w:rPr>
          <w:i w:val="0"/>
        </w:rPr>
        <w:t>ЗЗК</w:t>
      </w:r>
      <w:r w:rsidR="00F92511" w:rsidRPr="006300E8">
        <w:rPr>
          <w:i w:val="0"/>
          <w:caps/>
        </w:rPr>
        <w:t xml:space="preserve"> «</w:t>
      </w:r>
      <w:r>
        <w:rPr>
          <w:i w:val="0"/>
        </w:rPr>
        <w:t>О</w:t>
      </w:r>
      <w:r w:rsidRPr="006300E8">
        <w:rPr>
          <w:i w:val="0"/>
        </w:rPr>
        <w:t xml:space="preserve">б отдельных вопросах организации местного самоуправления в </w:t>
      </w:r>
      <w:r>
        <w:rPr>
          <w:i w:val="0"/>
        </w:rPr>
        <w:t>З</w:t>
      </w:r>
      <w:r w:rsidRPr="006300E8">
        <w:rPr>
          <w:i w:val="0"/>
        </w:rPr>
        <w:t>абайкальском крае</w:t>
      </w:r>
      <w:r w:rsidR="00F92511" w:rsidRPr="006300E8">
        <w:rPr>
          <w:i w:val="0"/>
          <w:caps/>
        </w:rPr>
        <w:t>»</w:t>
      </w:r>
      <w:r w:rsidR="00456503" w:rsidRPr="006300E8">
        <w:rPr>
          <w:i w:val="0"/>
          <w:caps/>
        </w:rPr>
        <w:t>,  </w:t>
      </w:r>
      <w:hyperlink r:id="rId16" w:anchor="64U0IK" w:history="1">
        <w:r w:rsidR="00237851">
          <w:rPr>
            <w:i w:val="0"/>
          </w:rPr>
          <w:t>З</w:t>
        </w:r>
        <w:r>
          <w:rPr>
            <w:i w:val="0"/>
          </w:rPr>
          <w:t>акон З</w:t>
        </w:r>
        <w:r w:rsidR="00F74788">
          <w:rPr>
            <w:i w:val="0"/>
          </w:rPr>
          <w:t>абайкальского края от 01.04.</w:t>
        </w:r>
        <w:r w:rsidRPr="006300E8">
          <w:rPr>
            <w:i w:val="0"/>
          </w:rPr>
          <w:t>2009 го</w:t>
        </w:r>
        <w:r>
          <w:rPr>
            <w:i w:val="0"/>
          </w:rPr>
          <w:t xml:space="preserve">да </w:t>
        </w:r>
        <w:r w:rsidR="00F74788">
          <w:rPr>
            <w:i w:val="0"/>
          </w:rPr>
          <w:t>№</w:t>
        </w:r>
        <w:r w:rsidR="00333A5F">
          <w:rPr>
            <w:i w:val="0"/>
          </w:rPr>
          <w:t xml:space="preserve"> </w:t>
        </w:r>
        <w:r>
          <w:rPr>
            <w:i w:val="0"/>
          </w:rPr>
          <w:t>152-ЗЗК</w:t>
        </w:r>
        <w:r w:rsidRPr="006300E8">
          <w:rPr>
            <w:i w:val="0"/>
          </w:rPr>
          <w:t xml:space="preserve"> </w:t>
        </w:r>
        <w:r w:rsidR="00456503" w:rsidRPr="006300E8">
          <w:rPr>
            <w:i w:val="0"/>
            <w:caps/>
          </w:rPr>
          <w:t>«</w:t>
        </w:r>
        <w:r>
          <w:rPr>
            <w:i w:val="0"/>
          </w:rPr>
          <w:t xml:space="preserve">О </w:t>
        </w:r>
        <w:r w:rsidRPr="006300E8">
          <w:rPr>
            <w:i w:val="0"/>
          </w:rPr>
          <w:t>регулировании зем</w:t>
        </w:r>
        <w:r>
          <w:rPr>
            <w:i w:val="0"/>
          </w:rPr>
          <w:t>ельных отношений на территории З</w:t>
        </w:r>
        <w:r w:rsidRPr="006300E8">
          <w:rPr>
            <w:i w:val="0"/>
          </w:rPr>
          <w:t>абайкальского края</w:t>
        </w:r>
        <w:r w:rsidR="00456503" w:rsidRPr="006300E8">
          <w:rPr>
            <w:i w:val="0"/>
            <w:caps/>
          </w:rPr>
          <w:t>»</w:t>
        </w:r>
      </w:hyperlink>
      <w:r w:rsidR="00456503" w:rsidRPr="006300E8">
        <w:rPr>
          <w:i w:val="0"/>
          <w:caps/>
        </w:rPr>
        <w:t>,</w:t>
      </w:r>
      <w:r w:rsidR="00C57B9C" w:rsidRPr="006300E8">
        <w:rPr>
          <w:i w:val="0"/>
          <w:caps/>
        </w:rPr>
        <w:t xml:space="preserve"> </w:t>
      </w:r>
      <w:r>
        <w:rPr>
          <w:i w:val="0"/>
        </w:rPr>
        <w:t>Ф</w:t>
      </w:r>
      <w:r w:rsidRPr="006300E8">
        <w:rPr>
          <w:i w:val="0"/>
        </w:rPr>
        <w:t>едеральный зак</w:t>
      </w:r>
      <w:r w:rsidR="00635866">
        <w:rPr>
          <w:i w:val="0"/>
        </w:rPr>
        <w:t>он от 31.07.</w:t>
      </w:r>
      <w:r>
        <w:rPr>
          <w:i w:val="0"/>
        </w:rPr>
        <w:t>2020 года № 248-ФЗ «О</w:t>
      </w:r>
      <w:r w:rsidRPr="006300E8">
        <w:rPr>
          <w:i w:val="0"/>
        </w:rPr>
        <w:t xml:space="preserve"> государственном контроле (надзо</w:t>
      </w:r>
      <w:r>
        <w:rPr>
          <w:i w:val="0"/>
        </w:rPr>
        <w:t>ре) и муниципальном контроле в Российской Ф</w:t>
      </w:r>
      <w:r w:rsidRPr="006300E8">
        <w:rPr>
          <w:i w:val="0"/>
        </w:rPr>
        <w:t>едерации».</w:t>
      </w:r>
      <w:r w:rsidR="002D120F" w:rsidRPr="006300E8">
        <w:rPr>
          <w:i w:val="0"/>
          <w:caps/>
        </w:rPr>
        <w:t xml:space="preserve"> </w:t>
      </w:r>
      <w:r>
        <w:rPr>
          <w:i w:val="0"/>
        </w:rPr>
        <w:t>Закон З</w:t>
      </w:r>
      <w:r w:rsidRPr="006300E8">
        <w:rPr>
          <w:i w:val="0"/>
        </w:rPr>
        <w:t>абайкальского края от 25.12.2018</w:t>
      </w:r>
      <w:r>
        <w:rPr>
          <w:i w:val="0"/>
        </w:rPr>
        <w:t xml:space="preserve"> г. № 1676-ЗЗК «О</w:t>
      </w:r>
      <w:r w:rsidRPr="006300E8">
        <w:rPr>
          <w:i w:val="0"/>
        </w:rPr>
        <w:t xml:space="preserve"> наделении органов местного самоуправления муниципальных районов, мун</w:t>
      </w:r>
      <w:r>
        <w:rPr>
          <w:i w:val="0"/>
        </w:rPr>
        <w:t>иципальных и городских округов З</w:t>
      </w:r>
      <w:r w:rsidRPr="006300E8">
        <w:rPr>
          <w:i w:val="0"/>
        </w:rPr>
        <w:t>абайкальского края отдельными государственными полномочиями по обеспечению отдыха, организации и обеспечению оздоровления детей в каникулярное время»</w:t>
      </w:r>
      <w:r>
        <w:rPr>
          <w:i w:val="0"/>
        </w:rPr>
        <w:t>, постановление Правительства З</w:t>
      </w:r>
      <w:r w:rsidRPr="006300E8">
        <w:rPr>
          <w:i w:val="0"/>
        </w:rPr>
        <w:t>абайкальского края от 14.12.2021 г. № 500 «</w:t>
      </w:r>
      <w:r>
        <w:rPr>
          <w:i w:val="0"/>
        </w:rPr>
        <w:t>О</w:t>
      </w:r>
      <w:r w:rsidRPr="006300E8">
        <w:rPr>
          <w:i w:val="0"/>
        </w:rPr>
        <w:t xml:space="preserve"> ком</w:t>
      </w:r>
      <w:r>
        <w:rPr>
          <w:i w:val="0"/>
        </w:rPr>
        <w:t>плексном развитии территорий в З</w:t>
      </w:r>
      <w:r w:rsidRPr="006300E8">
        <w:rPr>
          <w:i w:val="0"/>
        </w:rPr>
        <w:t>абайкальском крае»</w:t>
      </w:r>
      <w:r w:rsidR="00C57B9C" w:rsidRPr="006300E8">
        <w:rPr>
          <w:i w:val="0"/>
          <w:caps/>
        </w:rPr>
        <w:t>.</w:t>
      </w:r>
    </w:p>
    <w:p w:rsidR="00C57B9C" w:rsidRPr="00C57B9C" w:rsidRDefault="00C57B9C" w:rsidP="00C57B9C">
      <w:pPr>
        <w:pStyle w:val="affb"/>
        <w:numPr>
          <w:ilvl w:val="0"/>
          <w:numId w:val="33"/>
        </w:numPr>
        <w:spacing w:line="240" w:lineRule="auto"/>
        <w:ind w:left="0" w:firstLine="709"/>
      </w:pPr>
      <w:r w:rsidRPr="00C57B9C">
        <w:rPr>
          <w:rFonts w:ascii="TimesNewRomanPSMT" w:hAnsi="TimesNewRomanPSMT"/>
          <w:color w:val="000000"/>
        </w:rPr>
        <w:t xml:space="preserve">Срок наделения органов местного самоуправления муниципального округа государственными полномочиями в области градостроительной деятельности определяется Законами </w:t>
      </w:r>
      <w:r>
        <w:rPr>
          <w:rFonts w:ascii="TimesNewRomanPSMT" w:hAnsi="TimesNewRomanPSMT"/>
          <w:color w:val="000000"/>
        </w:rPr>
        <w:t>Забайкальского края.</w:t>
      </w:r>
    </w:p>
    <w:p w:rsidR="00C666BF" w:rsidRPr="007A2A1A" w:rsidRDefault="00C666BF" w:rsidP="00B55DE4">
      <w:pPr>
        <w:pStyle w:val="3"/>
        <w:spacing w:before="360" w:after="360"/>
        <w:jc w:val="center"/>
        <w:rPr>
          <w:bCs w:val="0"/>
          <w:i w:val="0"/>
          <w:color w:val="auto"/>
          <w:szCs w:val="28"/>
        </w:rPr>
      </w:pPr>
      <w:bookmarkStart w:id="14" w:name="_Toc215230494"/>
      <w:r w:rsidRPr="007A2A1A">
        <w:rPr>
          <w:bCs w:val="0"/>
          <w:i w:val="0"/>
          <w:color w:val="auto"/>
          <w:szCs w:val="28"/>
        </w:rPr>
        <w:t>Статья 6. Вопросы местного значения муниципального округа</w:t>
      </w:r>
      <w:bookmarkEnd w:id="14"/>
    </w:p>
    <w:p w:rsidR="00C666BF" w:rsidRPr="00F06B35" w:rsidRDefault="00C666BF" w:rsidP="00B55DE4">
      <w:pPr>
        <w:spacing w:line="240" w:lineRule="auto"/>
        <w:ind w:left="0"/>
        <w:rPr>
          <w:szCs w:val="28"/>
        </w:rPr>
      </w:pPr>
      <w:r w:rsidRPr="00F06B35">
        <w:rPr>
          <w:szCs w:val="28"/>
        </w:rPr>
        <w:t>К вопросам местного значения муниципального округа относятся:</w:t>
      </w:r>
    </w:p>
    <w:p w:rsidR="00C666BF" w:rsidRPr="00F06B35" w:rsidRDefault="00C666BF" w:rsidP="00B55DE4">
      <w:pPr>
        <w:ind w:left="0"/>
        <w:contextualSpacing/>
        <w:rPr>
          <w:szCs w:val="28"/>
        </w:rPr>
      </w:pPr>
      <w:r w:rsidRPr="00F06B35">
        <w:rPr>
          <w:szCs w:val="28"/>
        </w:rPr>
        <w:t xml:space="preserve">1) составление и рассмотрение проекта бюджета муниципального округа, утверждение и исполнение бюджета муниципального округа, осуществление контроля за его исполнением, составление и утверждение отчета об исполнении бюджета муниципального округа; </w:t>
      </w:r>
    </w:p>
    <w:p w:rsidR="00C666BF" w:rsidRPr="00F06B35" w:rsidRDefault="00C666BF" w:rsidP="00B55DE4">
      <w:pPr>
        <w:ind w:left="0"/>
        <w:contextualSpacing/>
        <w:rPr>
          <w:szCs w:val="28"/>
        </w:rPr>
      </w:pPr>
      <w:r w:rsidRPr="00F06B35">
        <w:rPr>
          <w:szCs w:val="28"/>
        </w:rPr>
        <w:t xml:space="preserve">2) установление, изменение и отмена местных налогов и сборов муниципального округа; </w:t>
      </w:r>
    </w:p>
    <w:p w:rsidR="00C666BF" w:rsidRPr="00F06B35" w:rsidRDefault="00C666BF" w:rsidP="00B55DE4">
      <w:pPr>
        <w:ind w:left="0"/>
        <w:contextualSpacing/>
        <w:rPr>
          <w:szCs w:val="28"/>
        </w:rPr>
      </w:pPr>
      <w:r w:rsidRPr="00F06B35">
        <w:rPr>
          <w:szCs w:val="28"/>
        </w:rPr>
        <w:lastRenderedPageBreak/>
        <w:t xml:space="preserve">3) владение, пользование и распоряжение имуществом, находящимся в муниципальной собственности муниципального округа; </w:t>
      </w:r>
    </w:p>
    <w:p w:rsidR="00C666BF" w:rsidRPr="00F06B35" w:rsidRDefault="00C666BF" w:rsidP="00B55DE4">
      <w:pPr>
        <w:ind w:left="0"/>
        <w:contextualSpacing/>
        <w:rPr>
          <w:szCs w:val="28"/>
        </w:rPr>
      </w:pPr>
      <w:r w:rsidRPr="00F06B35">
        <w:rPr>
          <w:szCs w:val="28"/>
        </w:rPr>
        <w:t>4) 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w:t>
      </w:r>
      <w:r w:rsidR="00DF2B02">
        <w:rPr>
          <w:szCs w:val="28"/>
        </w:rPr>
        <w:t>ательством Российской Федерации.</w:t>
      </w:r>
      <w:r w:rsidRPr="00F06B35">
        <w:rPr>
          <w:szCs w:val="28"/>
        </w:rPr>
        <w:t xml:space="preserve"> </w:t>
      </w:r>
    </w:p>
    <w:p w:rsidR="00C666BF" w:rsidRPr="00F06B35" w:rsidRDefault="00C666BF" w:rsidP="00B55DE4">
      <w:pPr>
        <w:ind w:left="0"/>
        <w:contextualSpacing/>
        <w:rPr>
          <w:szCs w:val="28"/>
        </w:rPr>
      </w:pPr>
      <w:r w:rsidRPr="00F06B35">
        <w:rPr>
          <w:szCs w:val="28"/>
        </w:rPr>
        <w:t xml:space="preserve">Полномочия по решению вопросов в сфере организации электроснабжения населения в границах муниципального округа осуществляются в соответствии с Законом Забайкальского края от 22.07.2014 № 1014-ЗЗК </w:t>
      </w:r>
      <w:r>
        <w:rPr>
          <w:szCs w:val="28"/>
        </w:rPr>
        <w:t>«</w:t>
      </w:r>
      <w:r w:rsidRPr="00F06B35">
        <w:rPr>
          <w:szCs w:val="28"/>
        </w:rPr>
        <w:t>О перераспределении между органами местного самоуправления и органами государственной власти Забайкальского края полномочий по решению вопроса местного значения - организации в границах поселений, муниципальных районов, муниципальных и городских округов электроснабжения населения</w:t>
      </w:r>
      <w:r>
        <w:rPr>
          <w:szCs w:val="28"/>
        </w:rPr>
        <w:t>»</w:t>
      </w:r>
      <w:r w:rsidRPr="00F06B35">
        <w:rPr>
          <w:szCs w:val="28"/>
        </w:rPr>
        <w:t>;</w:t>
      </w:r>
    </w:p>
    <w:p w:rsidR="00C666BF" w:rsidRPr="00F06B35" w:rsidRDefault="00C666BF" w:rsidP="00B55DE4">
      <w:pPr>
        <w:ind w:left="0"/>
        <w:contextualSpacing/>
        <w:rPr>
          <w:szCs w:val="28"/>
        </w:rPr>
      </w:pPr>
      <w:r w:rsidRPr="00F06B35">
        <w:rPr>
          <w:szCs w:val="28"/>
        </w:rPr>
        <w:t xml:space="preserve">5) осуществление муниципального </w:t>
      </w:r>
      <w:r w:rsidRPr="007A2A1A">
        <w:rPr>
          <w:szCs w:val="28"/>
        </w:rPr>
        <w:t>контроля</w:t>
      </w:r>
      <w:r w:rsidRPr="00F06B35">
        <w:rPr>
          <w:szCs w:val="28"/>
        </w:rP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 </w:t>
      </w:r>
    </w:p>
    <w:p w:rsidR="00C666BF" w:rsidRPr="00F06B35" w:rsidRDefault="00C666BF" w:rsidP="00B55DE4">
      <w:pPr>
        <w:ind w:left="0"/>
        <w:contextualSpacing/>
        <w:rPr>
          <w:szCs w:val="28"/>
        </w:rPr>
      </w:pPr>
      <w:r w:rsidRPr="00F06B35">
        <w:rPr>
          <w:szCs w:val="28"/>
        </w:rPr>
        <w:t xml:space="preserve">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r w:rsidRPr="007A2A1A">
        <w:rPr>
          <w:szCs w:val="28"/>
        </w:rPr>
        <w:t>законодательством</w:t>
      </w:r>
      <w:r w:rsidRPr="00F06B35">
        <w:rPr>
          <w:szCs w:val="28"/>
        </w:rPr>
        <w:t xml:space="preserve"> Российской Федерации; </w:t>
      </w:r>
    </w:p>
    <w:p w:rsidR="00C666BF" w:rsidRPr="00F06B35" w:rsidRDefault="00C666BF" w:rsidP="00B55DE4">
      <w:pPr>
        <w:ind w:left="0"/>
        <w:contextualSpacing/>
        <w:rPr>
          <w:szCs w:val="28"/>
        </w:rPr>
      </w:pPr>
      <w:r w:rsidRPr="00F06B35">
        <w:rPr>
          <w:szCs w:val="28"/>
        </w:rPr>
        <w:t xml:space="preserve">7)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r w:rsidRPr="007A2A1A">
        <w:rPr>
          <w:szCs w:val="28"/>
        </w:rPr>
        <w:t>законодательством</w:t>
      </w:r>
      <w:r w:rsidRPr="00F06B35">
        <w:rPr>
          <w:szCs w:val="28"/>
        </w:rPr>
        <w:t xml:space="preserve">; </w:t>
      </w:r>
    </w:p>
    <w:p w:rsidR="00C666BF" w:rsidRPr="00F06B35" w:rsidRDefault="00C666BF" w:rsidP="00B55DE4">
      <w:pPr>
        <w:ind w:left="0"/>
        <w:contextualSpacing/>
        <w:rPr>
          <w:szCs w:val="28"/>
        </w:rPr>
      </w:pPr>
      <w:r w:rsidRPr="00F06B35">
        <w:rPr>
          <w:szCs w:val="28"/>
        </w:rPr>
        <w:t xml:space="preserve">8)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 </w:t>
      </w:r>
    </w:p>
    <w:p w:rsidR="00C666BF" w:rsidRPr="00F06B35" w:rsidRDefault="00C666BF" w:rsidP="00B55DE4">
      <w:pPr>
        <w:ind w:left="0"/>
        <w:contextualSpacing/>
        <w:rPr>
          <w:szCs w:val="28"/>
        </w:rPr>
      </w:pPr>
      <w:r w:rsidRPr="00F06B35">
        <w:rPr>
          <w:szCs w:val="28"/>
        </w:rPr>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 </w:t>
      </w:r>
    </w:p>
    <w:p w:rsidR="00C666BF" w:rsidRPr="00F06B35" w:rsidRDefault="00C666BF" w:rsidP="00B55DE4">
      <w:pPr>
        <w:ind w:left="0"/>
        <w:contextualSpacing/>
        <w:rPr>
          <w:szCs w:val="28"/>
        </w:rPr>
      </w:pPr>
      <w:r w:rsidRPr="00F06B35">
        <w:rPr>
          <w:szCs w:val="28"/>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C666BF" w:rsidRPr="00F06B35" w:rsidRDefault="00C666BF" w:rsidP="00B55DE4">
      <w:pPr>
        <w:ind w:left="0"/>
        <w:contextualSpacing/>
        <w:rPr>
          <w:szCs w:val="28"/>
        </w:rPr>
      </w:pPr>
      <w:r w:rsidRPr="00F06B35">
        <w:rPr>
          <w:szCs w:val="28"/>
        </w:rPr>
        <w:lastRenderedPageBreak/>
        <w:t xml:space="preserve">11) участие в предупреждении и ликвидации последствий чрезвычайных ситуаций в границах муниципального округа; </w:t>
      </w:r>
    </w:p>
    <w:p w:rsidR="00C666BF" w:rsidRPr="00F06B35" w:rsidRDefault="00C666BF" w:rsidP="00B55DE4">
      <w:pPr>
        <w:ind w:left="0"/>
        <w:contextualSpacing/>
        <w:rPr>
          <w:szCs w:val="28"/>
        </w:rPr>
      </w:pPr>
      <w:r w:rsidRPr="00F06B35">
        <w:rPr>
          <w:szCs w:val="28"/>
        </w:rPr>
        <w:t xml:space="preserve">12) организация охраны общественного порядка на территории муниципального округа </w:t>
      </w:r>
      <w:r w:rsidRPr="001021A4">
        <w:rPr>
          <w:szCs w:val="28"/>
        </w:rPr>
        <w:t xml:space="preserve">муниципальной </w:t>
      </w:r>
      <w:r w:rsidR="00ED225B">
        <w:rPr>
          <w:szCs w:val="28"/>
        </w:rPr>
        <w:t>ми</w:t>
      </w:r>
      <w:r w:rsidRPr="001021A4">
        <w:rPr>
          <w:szCs w:val="28"/>
        </w:rPr>
        <w:t>лицией;</w:t>
      </w:r>
      <w:r w:rsidRPr="00F06B35">
        <w:rPr>
          <w:szCs w:val="28"/>
        </w:rPr>
        <w:t xml:space="preserve"> </w:t>
      </w:r>
    </w:p>
    <w:p w:rsidR="00C666BF" w:rsidRPr="00F06B35" w:rsidRDefault="00C666BF" w:rsidP="00B55DE4">
      <w:pPr>
        <w:ind w:left="0"/>
        <w:contextualSpacing/>
        <w:rPr>
          <w:szCs w:val="28"/>
        </w:rPr>
      </w:pPr>
      <w:r w:rsidRPr="00F06B35">
        <w:rPr>
          <w:szCs w:val="28"/>
        </w:rPr>
        <w:t xml:space="preserve">13)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 </w:t>
      </w:r>
    </w:p>
    <w:p w:rsidR="00C666BF" w:rsidRPr="00F06B35" w:rsidRDefault="00C666BF" w:rsidP="00B55DE4">
      <w:pPr>
        <w:ind w:left="0"/>
        <w:contextualSpacing/>
        <w:rPr>
          <w:szCs w:val="28"/>
        </w:rPr>
      </w:pPr>
      <w:r w:rsidRPr="00F06B35">
        <w:rPr>
          <w:szCs w:val="28"/>
        </w:rPr>
        <w:t xml:space="preserve">14) обеспечение первичных мер пожарной безопасности в границах муниципального округа; </w:t>
      </w:r>
    </w:p>
    <w:p w:rsidR="00C666BF" w:rsidRPr="006D123F" w:rsidRDefault="00C666BF" w:rsidP="00B55DE4">
      <w:pPr>
        <w:ind w:left="0"/>
        <w:contextualSpacing/>
        <w:rPr>
          <w:szCs w:val="28"/>
        </w:rPr>
      </w:pPr>
      <w:r w:rsidRPr="006D123F">
        <w:rPr>
          <w:szCs w:val="28"/>
        </w:rPr>
        <w:t>15) 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w:t>
      </w:r>
      <w:r>
        <w:rPr>
          <w:szCs w:val="28"/>
        </w:rPr>
        <w:t xml:space="preserve"> округа</w:t>
      </w:r>
      <w:r w:rsidRPr="006D123F">
        <w:rPr>
          <w:szCs w:val="28"/>
        </w:rPr>
        <w:t>;</w:t>
      </w:r>
    </w:p>
    <w:p w:rsidR="00C666BF" w:rsidRPr="00F06B35" w:rsidRDefault="00C666BF" w:rsidP="00B55DE4">
      <w:pPr>
        <w:ind w:left="0"/>
        <w:contextualSpacing/>
        <w:rPr>
          <w:szCs w:val="28"/>
        </w:rPr>
      </w:pPr>
      <w:r w:rsidRPr="00F06B35">
        <w:rPr>
          <w:szCs w:val="28"/>
        </w:rPr>
        <w:t xml:space="preserve">16) организация предоставления общедоступного и бесплатного дошкольного, начального общего, основного общего, среднего общего округа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
    <w:p w:rsidR="00C666BF" w:rsidRPr="00F06B35" w:rsidRDefault="00C666BF" w:rsidP="00B55DE4">
      <w:pPr>
        <w:ind w:left="0"/>
        <w:contextualSpacing/>
        <w:rPr>
          <w:szCs w:val="28"/>
        </w:rPr>
      </w:pPr>
      <w:r w:rsidRPr="00F06B35">
        <w:rPr>
          <w:szCs w:val="28"/>
        </w:rPr>
        <w:t xml:space="preserve">17) создание условий для оказания медицинской помощи населению на территории муниципального округа (за исключением территорий муниципальных округов, включенных в утвержденный Правительством Российской Федерации </w:t>
      </w:r>
      <w:r w:rsidRPr="007A2A1A">
        <w:rPr>
          <w:szCs w:val="28"/>
        </w:rPr>
        <w:t>перечень</w:t>
      </w:r>
      <w:r w:rsidRPr="00F06B35">
        <w:rPr>
          <w:szCs w:val="28"/>
        </w:rPr>
        <w:t xml:space="preserve"> территорий, население которых обеспечивается медицинской помощью в медицинских организациях, подведомственных федеральному </w:t>
      </w:r>
      <w:r w:rsidRPr="007A2A1A">
        <w:rPr>
          <w:szCs w:val="28"/>
        </w:rPr>
        <w:t>органу</w:t>
      </w:r>
      <w:r w:rsidRPr="00F06B35">
        <w:rPr>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w:t>
      </w:r>
    </w:p>
    <w:p w:rsidR="00C666BF" w:rsidRPr="00F06B35" w:rsidRDefault="00C666BF" w:rsidP="00B55DE4">
      <w:pPr>
        <w:ind w:left="0"/>
        <w:contextualSpacing/>
        <w:rPr>
          <w:szCs w:val="28"/>
        </w:rPr>
      </w:pPr>
      <w:r w:rsidRPr="00F06B35">
        <w:rPr>
          <w:szCs w:val="28"/>
        </w:rPr>
        <w:t xml:space="preserve">18) создание условий для обеспечения жителей муниципального округа услугами связи, общественного питания, торговли и бытового обслуживания; </w:t>
      </w:r>
    </w:p>
    <w:p w:rsidR="00C666BF" w:rsidRPr="00F06B35" w:rsidRDefault="00C666BF" w:rsidP="00B55DE4">
      <w:pPr>
        <w:ind w:left="0"/>
        <w:contextualSpacing/>
        <w:rPr>
          <w:szCs w:val="28"/>
        </w:rPr>
      </w:pPr>
      <w:r w:rsidRPr="00F06B35">
        <w:rPr>
          <w:szCs w:val="28"/>
        </w:rPr>
        <w:t xml:space="preserve">19) организация библиотечного обслуживания населения, комплектование и обеспечение сохранности библиотечных фондов библиотек муниципального округа; </w:t>
      </w:r>
    </w:p>
    <w:p w:rsidR="00C666BF" w:rsidRPr="00F06B35" w:rsidRDefault="00C666BF" w:rsidP="00B55DE4">
      <w:pPr>
        <w:ind w:left="0"/>
        <w:contextualSpacing/>
        <w:rPr>
          <w:szCs w:val="28"/>
        </w:rPr>
      </w:pPr>
      <w:r w:rsidRPr="00F06B35">
        <w:rPr>
          <w:szCs w:val="28"/>
        </w:rPr>
        <w:lastRenderedPageBreak/>
        <w:t xml:space="preserve">20) создание условий для организации досуга и обеспечения жителей муниципального округа услугами организаций культуры; </w:t>
      </w:r>
    </w:p>
    <w:p w:rsidR="00C666BF" w:rsidRPr="00F06B35" w:rsidRDefault="00C666BF" w:rsidP="00B55DE4">
      <w:pPr>
        <w:ind w:left="0"/>
        <w:contextualSpacing/>
        <w:rPr>
          <w:szCs w:val="28"/>
        </w:rPr>
      </w:pPr>
      <w:r w:rsidRPr="00F06B35">
        <w:rPr>
          <w:szCs w:val="28"/>
        </w:rPr>
        <w:t xml:space="preserve">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 </w:t>
      </w:r>
    </w:p>
    <w:p w:rsidR="00C666BF" w:rsidRPr="00F06B35" w:rsidRDefault="00C666BF" w:rsidP="00B55DE4">
      <w:pPr>
        <w:ind w:left="0"/>
        <w:contextualSpacing/>
        <w:rPr>
          <w:szCs w:val="28"/>
        </w:rPr>
      </w:pPr>
      <w:r w:rsidRPr="00F06B35">
        <w:rPr>
          <w:szCs w:val="28"/>
        </w:rPr>
        <w:t xml:space="preserve">22)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 </w:t>
      </w:r>
    </w:p>
    <w:p w:rsidR="00C666BF" w:rsidRPr="00F06B35" w:rsidRDefault="00C666BF" w:rsidP="00B55DE4">
      <w:pPr>
        <w:ind w:left="0"/>
        <w:contextualSpacing/>
        <w:rPr>
          <w:szCs w:val="28"/>
        </w:rPr>
      </w:pPr>
      <w:r w:rsidRPr="00F06B35">
        <w:rPr>
          <w:szCs w:val="28"/>
        </w:rPr>
        <w:t xml:space="preserve">23) </w:t>
      </w:r>
      <w:hyperlink r:id="rId17" w:history="1">
        <w:r w:rsidRPr="004C5F08">
          <w:t>обеспечение условий</w:t>
        </w:r>
      </w:hyperlink>
      <w:r w:rsidRPr="00F06B35">
        <w:rPr>
          <w:szCs w:val="28"/>
        </w:rPr>
        <w:t xml:space="preserve">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 </w:t>
      </w:r>
    </w:p>
    <w:p w:rsidR="00C666BF" w:rsidRPr="00F06B35" w:rsidRDefault="00C666BF" w:rsidP="00B55DE4">
      <w:pPr>
        <w:ind w:left="0"/>
        <w:contextualSpacing/>
        <w:rPr>
          <w:szCs w:val="28"/>
        </w:rPr>
      </w:pPr>
      <w:r w:rsidRPr="00F06B35">
        <w:rPr>
          <w:szCs w:val="28"/>
        </w:rPr>
        <w:t xml:space="preserve">24) создание условий для массового отдыха жителей муниципального округа и организация обустройства мест массового отдыха населения; </w:t>
      </w:r>
    </w:p>
    <w:p w:rsidR="00C666BF" w:rsidRPr="00F06B35" w:rsidRDefault="00C666BF" w:rsidP="00B55DE4">
      <w:pPr>
        <w:ind w:left="0"/>
        <w:contextualSpacing/>
        <w:rPr>
          <w:szCs w:val="28"/>
        </w:rPr>
      </w:pPr>
      <w:r w:rsidRPr="00F06B35">
        <w:rPr>
          <w:szCs w:val="28"/>
        </w:rPr>
        <w:t xml:space="preserve">25) формирование и содержание муниципального архива; </w:t>
      </w:r>
    </w:p>
    <w:p w:rsidR="00C666BF" w:rsidRPr="00F06B35" w:rsidRDefault="00C666BF" w:rsidP="00B55DE4">
      <w:pPr>
        <w:ind w:left="0"/>
        <w:contextualSpacing/>
        <w:rPr>
          <w:szCs w:val="28"/>
        </w:rPr>
      </w:pPr>
      <w:r w:rsidRPr="00F06B35">
        <w:rPr>
          <w:szCs w:val="28"/>
        </w:rPr>
        <w:t xml:space="preserve">26) организация ритуальных </w:t>
      </w:r>
      <w:hyperlink r:id="rId18" w:history="1">
        <w:r w:rsidRPr="004C5F08">
          <w:t>услуг</w:t>
        </w:r>
      </w:hyperlink>
      <w:r w:rsidRPr="00F06B35">
        <w:rPr>
          <w:szCs w:val="28"/>
        </w:rPr>
        <w:t xml:space="preserve"> и содержание мест захоронения; </w:t>
      </w:r>
    </w:p>
    <w:p w:rsidR="00C666BF" w:rsidRPr="00F06B35" w:rsidRDefault="00C666BF" w:rsidP="00B55DE4">
      <w:pPr>
        <w:ind w:left="0"/>
        <w:contextualSpacing/>
        <w:rPr>
          <w:szCs w:val="28"/>
        </w:rPr>
      </w:pPr>
      <w:r w:rsidRPr="00F06B35">
        <w:rPr>
          <w:szCs w:val="28"/>
        </w:rPr>
        <w:t xml:space="preserve">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C666BF" w:rsidRPr="00F06B35" w:rsidRDefault="00C666BF" w:rsidP="00B55DE4">
      <w:pPr>
        <w:ind w:left="0"/>
        <w:contextualSpacing/>
        <w:rPr>
          <w:szCs w:val="28"/>
        </w:rPr>
      </w:pPr>
      <w:r w:rsidRPr="00F06B35">
        <w:rPr>
          <w:szCs w:val="28"/>
        </w:rPr>
        <w:t xml:space="preserve">28)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 </w:t>
      </w:r>
    </w:p>
    <w:p w:rsidR="00C666BF" w:rsidRPr="00F06B35" w:rsidRDefault="00C666BF" w:rsidP="00B55DE4">
      <w:pPr>
        <w:ind w:left="0"/>
        <w:contextualSpacing/>
        <w:rPr>
          <w:szCs w:val="28"/>
        </w:rPr>
      </w:pPr>
      <w:r w:rsidRPr="00F06B35">
        <w:rPr>
          <w:szCs w:val="28"/>
        </w:rPr>
        <w:t xml:space="preserve">29)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градостроительного плана земельного участка, расположенного в границах округа, выдача разрешений на строительство (за исключением случаев, предусмотренных Градостроительным </w:t>
      </w:r>
      <w:r w:rsidRPr="007A2A1A">
        <w:rPr>
          <w:szCs w:val="28"/>
        </w:rPr>
        <w:t>кодексом</w:t>
      </w:r>
      <w:r w:rsidRPr="00F06B35">
        <w:rPr>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w:t>
      </w:r>
      <w:r w:rsidRPr="00F06B35">
        <w:rPr>
          <w:szCs w:val="28"/>
        </w:rPr>
        <w:lastRenderedPageBreak/>
        <w:t xml:space="preserve">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19" w:history="1">
        <w:r w:rsidRPr="004C5F08">
          <w:t>кодексом</w:t>
        </w:r>
      </w:hyperlink>
      <w:r w:rsidRPr="00F06B35">
        <w:rPr>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20" w:history="1">
        <w:r w:rsidRPr="004C5F08">
          <w:t>уведомления</w:t>
        </w:r>
      </w:hyperlink>
      <w:r w:rsidRPr="00F06B35">
        <w:rPr>
          <w:szCs w:val="28"/>
        </w:rPr>
        <w:t xml:space="preserve"> о соответствии указанных в </w:t>
      </w:r>
      <w:hyperlink r:id="rId21" w:history="1">
        <w:r w:rsidRPr="004C5F08">
          <w:t>уведомлении</w:t>
        </w:r>
      </w:hyperlink>
      <w:r w:rsidRPr="00F06B35">
        <w:rPr>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22" w:history="1">
        <w:r w:rsidRPr="004C5F08">
          <w:t>уведомления</w:t>
        </w:r>
      </w:hyperlink>
      <w:r w:rsidRPr="00F06B35">
        <w:rPr>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r w:rsidRPr="007A2A1A">
        <w:rPr>
          <w:szCs w:val="28"/>
        </w:rPr>
        <w:t>кодексом</w:t>
      </w:r>
      <w:r w:rsidRPr="00F06B35">
        <w:rPr>
          <w:szCs w:val="28"/>
        </w:rPr>
        <w:t xml:space="preserve"> Российской Федерации; </w:t>
      </w:r>
    </w:p>
    <w:p w:rsidR="00C666BF" w:rsidRPr="00F06B35" w:rsidRDefault="00C666BF" w:rsidP="00B55DE4">
      <w:pPr>
        <w:ind w:left="0"/>
        <w:contextualSpacing/>
        <w:rPr>
          <w:szCs w:val="28"/>
        </w:rPr>
      </w:pPr>
      <w:r w:rsidRPr="00F06B35">
        <w:rPr>
          <w:szCs w:val="28"/>
        </w:rPr>
        <w:t xml:space="preserve">30)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w:t>
      </w:r>
      <w:r w:rsidRPr="007A2A1A">
        <w:rPr>
          <w:szCs w:val="28"/>
        </w:rPr>
        <w:t>законом</w:t>
      </w:r>
      <w:r w:rsidRPr="00F06B35">
        <w:rPr>
          <w:szCs w:val="28"/>
        </w:rPr>
        <w:t xml:space="preserve"> </w:t>
      </w:r>
      <w:r>
        <w:rPr>
          <w:szCs w:val="28"/>
        </w:rPr>
        <w:t>«</w:t>
      </w:r>
      <w:r w:rsidRPr="00F06B35">
        <w:rPr>
          <w:szCs w:val="28"/>
        </w:rPr>
        <w:t>О рекламе</w:t>
      </w:r>
      <w:r>
        <w:rPr>
          <w:szCs w:val="28"/>
        </w:rPr>
        <w:t>»</w:t>
      </w:r>
      <w:r w:rsidRPr="00F06B35">
        <w:rPr>
          <w:szCs w:val="28"/>
        </w:rPr>
        <w:t xml:space="preserve">; </w:t>
      </w:r>
    </w:p>
    <w:p w:rsidR="00C666BF" w:rsidRPr="00F06B35" w:rsidRDefault="00C666BF" w:rsidP="00B55DE4">
      <w:pPr>
        <w:ind w:left="0"/>
        <w:contextualSpacing/>
        <w:rPr>
          <w:szCs w:val="28"/>
        </w:rPr>
      </w:pPr>
      <w:r w:rsidRPr="00F06B35">
        <w:rPr>
          <w:szCs w:val="28"/>
        </w:rPr>
        <w:t xml:space="preserve">31)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rsidR="00C666BF" w:rsidRPr="00F06B35" w:rsidRDefault="00C666BF" w:rsidP="00B55DE4">
      <w:pPr>
        <w:ind w:left="0"/>
        <w:contextualSpacing/>
        <w:rPr>
          <w:szCs w:val="28"/>
        </w:rPr>
      </w:pPr>
      <w:r w:rsidRPr="00F06B35">
        <w:rPr>
          <w:szCs w:val="28"/>
        </w:rPr>
        <w:t xml:space="preserve">32) осуществление мероприятий по лесоустройству в отношении лесов, расположенных на землях населенных пунктов муниципального округа; </w:t>
      </w:r>
    </w:p>
    <w:p w:rsidR="00C666BF" w:rsidRPr="00F06B35" w:rsidRDefault="00C666BF" w:rsidP="00B55DE4">
      <w:pPr>
        <w:ind w:left="0"/>
        <w:contextualSpacing/>
        <w:rPr>
          <w:szCs w:val="28"/>
        </w:rPr>
      </w:pPr>
      <w:r w:rsidRPr="00F06B35">
        <w:rPr>
          <w:szCs w:val="28"/>
        </w:rPr>
        <w:lastRenderedPageBreak/>
        <w:t xml:space="preserve">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 </w:t>
      </w:r>
    </w:p>
    <w:p w:rsidR="00C666BF" w:rsidRPr="00F06B35" w:rsidRDefault="00C666BF" w:rsidP="00B55DE4">
      <w:pPr>
        <w:ind w:left="0"/>
        <w:contextualSpacing/>
        <w:rPr>
          <w:szCs w:val="28"/>
        </w:rPr>
      </w:pPr>
      <w:r w:rsidRPr="00F06B35">
        <w:rPr>
          <w:szCs w:val="28"/>
        </w:rPr>
        <w:t xml:space="preserve">34) 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
    <w:p w:rsidR="00C666BF" w:rsidRPr="00F06B35" w:rsidRDefault="00C666BF" w:rsidP="00B55DE4">
      <w:pPr>
        <w:ind w:left="0"/>
        <w:contextualSpacing/>
        <w:rPr>
          <w:szCs w:val="28"/>
        </w:rPr>
      </w:pPr>
      <w:r w:rsidRPr="00F06B35">
        <w:rPr>
          <w:szCs w:val="28"/>
        </w:rPr>
        <w:t xml:space="preserve">35)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 </w:t>
      </w:r>
    </w:p>
    <w:p w:rsidR="00C666BF" w:rsidRPr="00991875" w:rsidRDefault="00C666BF" w:rsidP="00B55DE4">
      <w:pPr>
        <w:ind w:left="0"/>
        <w:contextualSpacing/>
        <w:rPr>
          <w:szCs w:val="28"/>
        </w:rPr>
      </w:pPr>
      <w:r w:rsidRPr="00991875">
        <w:rPr>
          <w:szCs w:val="28"/>
        </w:rPr>
        <w:t xml:space="preserve">36) осуществление муниципального контроля в области охраны и использования особо охраняемых природных территорий местного значения; </w:t>
      </w:r>
    </w:p>
    <w:p w:rsidR="00C666BF" w:rsidRPr="00F06B35" w:rsidRDefault="00C666BF" w:rsidP="00B55DE4">
      <w:pPr>
        <w:ind w:left="0"/>
        <w:contextualSpacing/>
        <w:rPr>
          <w:szCs w:val="28"/>
        </w:rPr>
      </w:pPr>
      <w:r w:rsidRPr="00F06B35">
        <w:rPr>
          <w:szCs w:val="28"/>
        </w:rPr>
        <w:t xml:space="preserve">37)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 </w:t>
      </w:r>
    </w:p>
    <w:p w:rsidR="00C666BF" w:rsidRPr="00F06B35" w:rsidRDefault="00C666BF" w:rsidP="00B55DE4">
      <w:pPr>
        <w:ind w:left="0"/>
        <w:contextualSpacing/>
        <w:rPr>
          <w:szCs w:val="28"/>
        </w:rPr>
      </w:pPr>
      <w:r w:rsidRPr="00F06B35">
        <w:rPr>
          <w:szCs w:val="28"/>
        </w:rPr>
        <w:t xml:space="preserve">38) осуществление мероприятий по обеспечению безопасности людей на водных объектах, охране их жизни и здоровья; </w:t>
      </w:r>
    </w:p>
    <w:p w:rsidR="00C666BF" w:rsidRPr="00F06B35" w:rsidRDefault="00C666BF" w:rsidP="00B55DE4">
      <w:pPr>
        <w:ind w:left="0"/>
        <w:contextualSpacing/>
        <w:rPr>
          <w:szCs w:val="28"/>
        </w:rPr>
      </w:pPr>
      <w:r w:rsidRPr="00F06B35">
        <w:rPr>
          <w:szCs w:val="28"/>
        </w:rPr>
        <w:t xml:space="preserve">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 </w:t>
      </w:r>
    </w:p>
    <w:p w:rsidR="00C666BF" w:rsidRPr="00F06B35" w:rsidRDefault="00C666BF" w:rsidP="00B55DE4">
      <w:pPr>
        <w:ind w:left="0"/>
        <w:contextualSpacing/>
        <w:rPr>
          <w:szCs w:val="28"/>
        </w:rPr>
      </w:pPr>
      <w:r w:rsidRPr="00F06B35">
        <w:rPr>
          <w:szCs w:val="28"/>
        </w:rPr>
        <w:t xml:space="preserve">40) </w:t>
      </w:r>
      <w:r w:rsidRPr="00A74A01">
        <w:rPr>
          <w:szCs w:val="28"/>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w:t>
      </w:r>
    </w:p>
    <w:p w:rsidR="00C666BF" w:rsidRPr="00F06B35" w:rsidRDefault="00C666BF" w:rsidP="00B55DE4">
      <w:pPr>
        <w:ind w:left="0"/>
        <w:contextualSpacing/>
        <w:rPr>
          <w:szCs w:val="28"/>
        </w:rPr>
      </w:pPr>
      <w:r w:rsidRPr="00F06B35">
        <w:rPr>
          <w:szCs w:val="28"/>
        </w:rPr>
        <w:t xml:space="preserve">41) осуществление в пределах, установленных водным </w:t>
      </w:r>
      <w:r w:rsidRPr="007A2A1A">
        <w:rPr>
          <w:szCs w:val="28"/>
        </w:rPr>
        <w:t>законодательством</w:t>
      </w:r>
      <w:r w:rsidRPr="00F06B35">
        <w:rPr>
          <w:szCs w:val="28"/>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w:t>
      </w:r>
    </w:p>
    <w:p w:rsidR="00C666BF" w:rsidRPr="00F06B35" w:rsidRDefault="00C666BF" w:rsidP="00B55DE4">
      <w:pPr>
        <w:ind w:left="0"/>
        <w:contextualSpacing/>
        <w:rPr>
          <w:szCs w:val="28"/>
        </w:rPr>
      </w:pPr>
      <w:r w:rsidRPr="00F06B35">
        <w:rPr>
          <w:szCs w:val="28"/>
        </w:rPr>
        <w:t xml:space="preserve">42)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C666BF" w:rsidRPr="00F06B35" w:rsidRDefault="00C666BF" w:rsidP="00B55DE4">
      <w:pPr>
        <w:ind w:left="0"/>
        <w:contextualSpacing/>
        <w:rPr>
          <w:szCs w:val="28"/>
        </w:rPr>
      </w:pPr>
      <w:r w:rsidRPr="00F06B35">
        <w:rPr>
          <w:szCs w:val="28"/>
        </w:rPr>
        <w:lastRenderedPageBreak/>
        <w:t xml:space="preserve">43) осуществление муниципального лесного контроля; </w:t>
      </w:r>
    </w:p>
    <w:p w:rsidR="00C666BF" w:rsidRPr="00F06B35" w:rsidRDefault="00C666BF" w:rsidP="00B55DE4">
      <w:pPr>
        <w:ind w:left="0"/>
        <w:contextualSpacing/>
        <w:rPr>
          <w:szCs w:val="28"/>
        </w:rPr>
      </w:pPr>
      <w:r w:rsidRPr="00F06B35">
        <w:rPr>
          <w:szCs w:val="28"/>
        </w:rPr>
        <w:t xml:space="preserve">44) обеспечение выполнения работ, необходимых для создания искусственных земельных участков для нужд муниципального округа в соответствии с федеральным </w:t>
      </w:r>
      <w:r w:rsidRPr="007A2A1A">
        <w:rPr>
          <w:szCs w:val="28"/>
        </w:rPr>
        <w:t>законом</w:t>
      </w:r>
      <w:r w:rsidRPr="00F06B35">
        <w:rPr>
          <w:szCs w:val="28"/>
        </w:rPr>
        <w:t xml:space="preserve">; </w:t>
      </w:r>
    </w:p>
    <w:p w:rsidR="00C666BF" w:rsidRPr="00F06B35" w:rsidRDefault="00C666BF" w:rsidP="00B55DE4">
      <w:pPr>
        <w:ind w:left="0"/>
        <w:contextualSpacing/>
        <w:rPr>
          <w:szCs w:val="28"/>
        </w:rPr>
      </w:pPr>
      <w:r w:rsidRPr="00F06B35">
        <w:rPr>
          <w:szCs w:val="28"/>
        </w:rPr>
        <w:t xml:space="preserve">45) осуществление мер по противодействию коррупции в границах муниципального округа; </w:t>
      </w:r>
    </w:p>
    <w:p w:rsidR="00C666BF" w:rsidRPr="00F06B35" w:rsidRDefault="00C666BF" w:rsidP="00B55DE4">
      <w:pPr>
        <w:ind w:left="0"/>
        <w:contextualSpacing/>
        <w:rPr>
          <w:szCs w:val="28"/>
        </w:rPr>
      </w:pPr>
      <w:r w:rsidRPr="00F06B35">
        <w:rPr>
          <w:szCs w:val="28"/>
        </w:rPr>
        <w:t xml:space="preserve">46) организация в соответствии с федеральным </w:t>
      </w:r>
      <w:r w:rsidRPr="007A2A1A">
        <w:rPr>
          <w:szCs w:val="28"/>
        </w:rPr>
        <w:t>законом</w:t>
      </w:r>
      <w:r w:rsidRPr="00F06B35">
        <w:rPr>
          <w:szCs w:val="28"/>
        </w:rPr>
        <w:t xml:space="preserve"> выполнения комплексных кадастровых работ и утверждение карты-плана территории; </w:t>
      </w:r>
    </w:p>
    <w:p w:rsidR="00C666BF" w:rsidRPr="00F06B35" w:rsidRDefault="00C666BF" w:rsidP="00B55DE4">
      <w:pPr>
        <w:ind w:left="0"/>
        <w:contextualSpacing/>
        <w:rPr>
          <w:szCs w:val="28"/>
        </w:rPr>
      </w:pPr>
      <w:r w:rsidRPr="00F06B35">
        <w:rPr>
          <w:szCs w:val="28"/>
        </w:rPr>
        <w:t xml:space="preserve">47) принятие решений и проведение на территории муниципального округа мероприятий по </w:t>
      </w:r>
      <w:r w:rsidRPr="007A2A1A">
        <w:rPr>
          <w:szCs w:val="28"/>
        </w:rPr>
        <w:t>выявлению</w:t>
      </w:r>
      <w:r w:rsidRPr="00F06B35">
        <w:rPr>
          <w:szCs w:val="28"/>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C666BF" w:rsidRDefault="00C666BF" w:rsidP="00B55DE4">
      <w:pPr>
        <w:ind w:left="0"/>
        <w:contextualSpacing/>
        <w:rPr>
          <w:szCs w:val="28"/>
        </w:rPr>
      </w:pPr>
      <w:r w:rsidRPr="00F06B35">
        <w:rPr>
          <w:szCs w:val="28"/>
        </w:rPr>
        <w:t>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w:t>
      </w:r>
      <w:r>
        <w:rPr>
          <w:szCs w:val="28"/>
        </w:rPr>
        <w:t>;</w:t>
      </w:r>
    </w:p>
    <w:p w:rsidR="00C666BF" w:rsidRPr="0063197D" w:rsidRDefault="00C666BF" w:rsidP="00B55DE4">
      <w:pPr>
        <w:pStyle w:val="afff8"/>
        <w:spacing w:before="0" w:after="0" w:line="288" w:lineRule="atLeast"/>
        <w:ind w:left="0" w:firstLine="709"/>
        <w:jc w:val="both"/>
        <w:rPr>
          <w:rFonts w:ascii="Times New Roman" w:hAnsi="Times New Roman" w:cs="Times New Roman"/>
          <w:color w:val="auto"/>
          <w:sz w:val="28"/>
          <w:szCs w:val="28"/>
        </w:rPr>
      </w:pPr>
      <w:r w:rsidRPr="00C666BF">
        <w:rPr>
          <w:rFonts w:ascii="Times New Roman" w:hAnsi="Times New Roman" w:cs="Times New Roman"/>
          <w:color w:val="auto"/>
          <w:sz w:val="28"/>
          <w:szCs w:val="28"/>
        </w:rPr>
        <w:t xml:space="preserve">49)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r w:rsidR="0063197D">
        <w:rPr>
          <w:rFonts w:ascii="Times New Roman" w:hAnsi="Times New Roman" w:cs="Times New Roman"/>
          <w:color w:val="auto"/>
          <w:sz w:val="28"/>
          <w:szCs w:val="28"/>
        </w:rPr>
        <w:t>похозяйственных книгах.</w:t>
      </w:r>
    </w:p>
    <w:p w:rsidR="00F2272C" w:rsidRPr="007A2A1A" w:rsidRDefault="00F2272C" w:rsidP="00B55DE4">
      <w:pPr>
        <w:pStyle w:val="3"/>
        <w:spacing w:before="360" w:after="360"/>
        <w:jc w:val="center"/>
        <w:rPr>
          <w:bCs w:val="0"/>
          <w:i w:val="0"/>
          <w:color w:val="auto"/>
          <w:szCs w:val="28"/>
        </w:rPr>
      </w:pPr>
      <w:bookmarkStart w:id="15" w:name="_Toc215230495"/>
      <w:r w:rsidRPr="007A2A1A">
        <w:rPr>
          <w:bCs w:val="0"/>
          <w:i w:val="0"/>
          <w:color w:val="auto"/>
          <w:szCs w:val="28"/>
        </w:rPr>
        <w:t xml:space="preserve">Статья </w:t>
      </w:r>
      <w:r w:rsidR="00A14CE6" w:rsidRPr="007A2A1A">
        <w:rPr>
          <w:bCs w:val="0"/>
          <w:i w:val="0"/>
          <w:color w:val="auto"/>
          <w:szCs w:val="28"/>
        </w:rPr>
        <w:t>7</w:t>
      </w:r>
      <w:r w:rsidRPr="007A2A1A">
        <w:rPr>
          <w:bCs w:val="0"/>
          <w:i w:val="0"/>
          <w:color w:val="auto"/>
          <w:szCs w:val="28"/>
        </w:rPr>
        <w:t>. Полномочия органов местного самоуправления муниципального округа по решению вопросов местного значения</w:t>
      </w:r>
      <w:r w:rsidRPr="007A2A1A">
        <w:rPr>
          <w:i w:val="0"/>
          <w:color w:val="auto"/>
          <w:szCs w:val="28"/>
        </w:rPr>
        <w:t xml:space="preserve"> </w:t>
      </w:r>
      <w:r w:rsidRPr="007A2A1A">
        <w:rPr>
          <w:bCs w:val="0"/>
          <w:i w:val="0"/>
          <w:color w:val="auto"/>
          <w:szCs w:val="28"/>
        </w:rPr>
        <w:t>муниципального округа</w:t>
      </w:r>
      <w:bookmarkEnd w:id="15"/>
    </w:p>
    <w:p w:rsidR="00F2272C" w:rsidRPr="00F2272C" w:rsidRDefault="00F2272C" w:rsidP="00B55DE4">
      <w:pPr>
        <w:tabs>
          <w:tab w:val="center" w:pos="1134"/>
        </w:tabs>
        <w:spacing w:line="240" w:lineRule="auto"/>
        <w:ind w:left="0"/>
        <w:rPr>
          <w:rFonts w:ascii="TimesNewRomanPSMT" w:hAnsi="TimesNewRomanPSMT"/>
          <w:color w:val="000000"/>
        </w:rPr>
      </w:pPr>
      <w:r w:rsidRPr="00F2272C">
        <w:rPr>
          <w:rFonts w:ascii="TimesNewRomanPSMT" w:hAnsi="TimesNewRomanPSMT"/>
          <w:color w:val="000000"/>
        </w:rPr>
        <w:t>В целях решения вопросов местного значения муниципального округа органы местного самоуправления муниципального округа обладают следующими полномочиями:</w:t>
      </w:r>
    </w:p>
    <w:p w:rsidR="00F2272C" w:rsidRPr="00F2272C" w:rsidRDefault="00F2272C" w:rsidP="00B55DE4">
      <w:pPr>
        <w:tabs>
          <w:tab w:val="center" w:pos="1134"/>
        </w:tabs>
        <w:ind w:left="0"/>
        <w:contextualSpacing/>
        <w:rPr>
          <w:rFonts w:ascii="TimesNewRomanPSMT" w:hAnsi="TimesNewRomanPSMT"/>
          <w:color w:val="000000"/>
        </w:rPr>
      </w:pPr>
      <w:r w:rsidRPr="00F2272C">
        <w:rPr>
          <w:rFonts w:ascii="TimesNewRomanPSMT" w:hAnsi="TimesNewRomanPSMT"/>
          <w:color w:val="000000"/>
        </w:rPr>
        <w:t xml:space="preserve">1) принятие </w:t>
      </w:r>
      <w:hyperlink r:id="rId23" w:history="1">
        <w:r w:rsidRPr="00F2272C">
          <w:rPr>
            <w:rFonts w:ascii="TimesNewRomanPSMT" w:hAnsi="TimesNewRomanPSMT"/>
            <w:color w:val="000000"/>
          </w:rPr>
          <w:t>устава</w:t>
        </w:r>
      </w:hyperlink>
      <w:r w:rsidRPr="00F2272C">
        <w:rPr>
          <w:rFonts w:ascii="TimesNewRomanPSMT" w:hAnsi="TimesNewRomanPSMT"/>
          <w:color w:val="000000"/>
        </w:rPr>
        <w:t xml:space="preserve"> муниципального округа и внесение в него изменений и дополнений, издание муниципальных правовых актов; </w:t>
      </w:r>
    </w:p>
    <w:p w:rsidR="00F2272C" w:rsidRPr="00F2272C" w:rsidRDefault="00F2272C" w:rsidP="00B55DE4">
      <w:pPr>
        <w:tabs>
          <w:tab w:val="center" w:pos="1134"/>
        </w:tabs>
        <w:ind w:left="0"/>
        <w:contextualSpacing/>
        <w:rPr>
          <w:rFonts w:ascii="TimesNewRomanPSMT" w:hAnsi="TimesNewRomanPSMT"/>
          <w:color w:val="000000"/>
        </w:rPr>
      </w:pPr>
      <w:r w:rsidRPr="00F2272C">
        <w:rPr>
          <w:rFonts w:ascii="TimesNewRomanPSMT" w:hAnsi="TimesNewRomanPSMT"/>
          <w:color w:val="000000"/>
        </w:rPr>
        <w:t xml:space="preserve">2) установление официальных </w:t>
      </w:r>
      <w:hyperlink r:id="rId24" w:history="1">
        <w:r w:rsidRPr="00F2272C">
          <w:rPr>
            <w:rFonts w:ascii="TimesNewRomanPSMT" w:hAnsi="TimesNewRomanPSMT"/>
            <w:color w:val="000000"/>
          </w:rPr>
          <w:t>символов</w:t>
        </w:r>
      </w:hyperlink>
      <w:r w:rsidRPr="00F2272C">
        <w:rPr>
          <w:rFonts w:ascii="TimesNewRomanPSMT" w:hAnsi="TimesNewRomanPSMT"/>
          <w:color w:val="000000"/>
        </w:rPr>
        <w:t xml:space="preserve"> муниципального округа; </w:t>
      </w:r>
    </w:p>
    <w:p w:rsidR="00F2272C" w:rsidRPr="00F2272C" w:rsidRDefault="00F2272C" w:rsidP="00B55DE4">
      <w:pPr>
        <w:tabs>
          <w:tab w:val="center" w:pos="1134"/>
        </w:tabs>
        <w:ind w:left="0"/>
        <w:contextualSpacing/>
        <w:rPr>
          <w:rFonts w:ascii="TimesNewRomanPSMT" w:hAnsi="TimesNewRomanPSMT"/>
          <w:color w:val="000000"/>
        </w:rPr>
      </w:pPr>
      <w:r w:rsidRPr="00F2272C">
        <w:rPr>
          <w:rFonts w:ascii="TimesNewRomanPSMT" w:hAnsi="TimesNewRomanPSMT"/>
          <w:color w:val="000000"/>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F2272C" w:rsidRPr="00F2272C" w:rsidRDefault="00F2272C" w:rsidP="00B55DE4">
      <w:pPr>
        <w:tabs>
          <w:tab w:val="center" w:pos="1134"/>
        </w:tabs>
        <w:ind w:left="0"/>
        <w:contextualSpacing/>
        <w:rPr>
          <w:rFonts w:ascii="TimesNewRomanPSMT" w:hAnsi="TimesNewRomanPSMT"/>
          <w:color w:val="000000"/>
        </w:rPr>
      </w:pPr>
      <w:r w:rsidRPr="00F2272C">
        <w:rPr>
          <w:rFonts w:ascii="TimesNewRomanPSMT" w:hAnsi="TimesNewRomanPSMT"/>
          <w:color w:val="000000"/>
        </w:rPr>
        <w:t xml:space="preserve">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w:t>
      </w:r>
    </w:p>
    <w:p w:rsidR="00F2272C" w:rsidRPr="00F2272C" w:rsidRDefault="00F2272C" w:rsidP="00B55DE4">
      <w:pPr>
        <w:tabs>
          <w:tab w:val="center" w:pos="1134"/>
        </w:tabs>
        <w:ind w:left="0"/>
        <w:contextualSpacing/>
        <w:rPr>
          <w:rFonts w:ascii="TimesNewRomanPSMT" w:hAnsi="TimesNewRomanPSMT"/>
          <w:color w:val="000000"/>
        </w:rPr>
      </w:pPr>
      <w:r w:rsidRPr="00F2272C">
        <w:rPr>
          <w:rFonts w:ascii="TimesNewRomanPSMT" w:hAnsi="TimesNewRomanPSMT"/>
          <w:color w:val="000000"/>
        </w:rPr>
        <w:t xml:space="preserve">5) полномочиями по организации теплоснабжения, предусмотренными Федеральным </w:t>
      </w:r>
      <w:hyperlink r:id="rId25" w:history="1">
        <w:r w:rsidRPr="00F2272C">
          <w:rPr>
            <w:rFonts w:ascii="TimesNewRomanPSMT" w:hAnsi="TimesNewRomanPSMT"/>
            <w:color w:val="000000"/>
          </w:rPr>
          <w:t>законом</w:t>
        </w:r>
      </w:hyperlink>
      <w:r w:rsidRPr="00F2272C">
        <w:rPr>
          <w:rFonts w:ascii="TimesNewRomanPSMT" w:hAnsi="TimesNewRomanPSMT"/>
          <w:color w:val="000000"/>
        </w:rPr>
        <w:t xml:space="preserve"> «О теплоснабжении»; </w:t>
      </w:r>
    </w:p>
    <w:p w:rsidR="00F2272C" w:rsidRPr="00F2272C" w:rsidRDefault="00F2272C" w:rsidP="00B55DE4">
      <w:pPr>
        <w:tabs>
          <w:tab w:val="left" w:pos="431"/>
        </w:tabs>
        <w:ind w:left="0"/>
        <w:contextualSpacing/>
        <w:rPr>
          <w:rFonts w:ascii="TimesNewRomanPSMT" w:hAnsi="TimesNewRomanPSMT"/>
          <w:color w:val="000000"/>
        </w:rPr>
      </w:pPr>
      <w:r w:rsidRPr="00F2272C">
        <w:rPr>
          <w:rFonts w:ascii="TimesNewRomanPSMT" w:hAnsi="TimesNewRomanPSMT"/>
          <w:color w:val="000000"/>
        </w:rPr>
        <w:t xml:space="preserve">6) полномочиями в сфере водоснабжения и водоотведения, предусмотренными Федеральным </w:t>
      </w:r>
      <w:hyperlink r:id="rId26" w:history="1">
        <w:r w:rsidRPr="00F2272C">
          <w:rPr>
            <w:rFonts w:ascii="TimesNewRomanPSMT" w:hAnsi="TimesNewRomanPSMT"/>
            <w:color w:val="000000"/>
          </w:rPr>
          <w:t>законом</w:t>
        </w:r>
      </w:hyperlink>
      <w:r w:rsidRPr="00F2272C">
        <w:rPr>
          <w:rFonts w:ascii="TimesNewRomanPSMT" w:hAnsi="TimesNewRomanPSMT"/>
          <w:color w:val="000000"/>
        </w:rPr>
        <w:t xml:space="preserve"> «О водоснабжении и водоотведении»; </w:t>
      </w:r>
    </w:p>
    <w:p w:rsidR="00F2272C" w:rsidRPr="00F2272C" w:rsidRDefault="00F2272C" w:rsidP="00B55DE4">
      <w:pPr>
        <w:tabs>
          <w:tab w:val="left" w:pos="431"/>
        </w:tabs>
        <w:ind w:left="0"/>
        <w:contextualSpacing/>
        <w:rPr>
          <w:rFonts w:ascii="TimesNewRomanPSMT" w:hAnsi="TimesNewRomanPSMT"/>
          <w:color w:val="000000"/>
        </w:rPr>
      </w:pPr>
      <w:r w:rsidRPr="00F2272C">
        <w:rPr>
          <w:rFonts w:ascii="TimesNewRomanPSMT" w:hAnsi="TimesNewRomanPSMT"/>
          <w:color w:val="000000"/>
        </w:rPr>
        <w:lastRenderedPageBreak/>
        <w:t xml:space="preserve">7) полномочиями в сфере стратегического планирования, предусмотренными Федеральным </w:t>
      </w:r>
      <w:hyperlink r:id="rId27" w:history="1">
        <w:r w:rsidRPr="00F2272C">
          <w:rPr>
            <w:rFonts w:ascii="TimesNewRomanPSMT" w:hAnsi="TimesNewRomanPSMT"/>
            <w:color w:val="000000"/>
          </w:rPr>
          <w:t>законом</w:t>
        </w:r>
      </w:hyperlink>
      <w:r w:rsidRPr="00F2272C">
        <w:rPr>
          <w:rFonts w:ascii="TimesNewRomanPSMT" w:hAnsi="TimesNewRomanPSMT"/>
          <w:color w:val="000000"/>
        </w:rPr>
        <w:t xml:space="preserve"> от 28 июня 2014 года № 172-ФЗ </w:t>
      </w:r>
      <w:r w:rsidR="000408F1">
        <w:rPr>
          <w:rFonts w:ascii="TimesNewRomanPSMT" w:hAnsi="TimesNewRomanPSMT"/>
          <w:color w:val="000000"/>
        </w:rPr>
        <w:br/>
      </w:r>
      <w:r w:rsidRPr="00F2272C">
        <w:rPr>
          <w:rFonts w:ascii="TimesNewRomanPSMT" w:hAnsi="TimesNewRomanPSMT"/>
          <w:color w:val="000000"/>
        </w:rPr>
        <w:t xml:space="preserve">«О стратегическом планировании в Российской Федерации»; </w:t>
      </w:r>
    </w:p>
    <w:p w:rsidR="00F2272C" w:rsidRPr="00F2272C" w:rsidRDefault="00F2272C" w:rsidP="00B55DE4">
      <w:pPr>
        <w:tabs>
          <w:tab w:val="left" w:pos="431"/>
        </w:tabs>
        <w:ind w:left="0"/>
        <w:contextualSpacing/>
        <w:rPr>
          <w:rFonts w:ascii="TimesNewRomanPSMT" w:hAnsi="TimesNewRomanPSMT"/>
          <w:color w:val="000000"/>
        </w:rPr>
      </w:pPr>
      <w:r w:rsidRPr="00F2272C">
        <w:rPr>
          <w:rFonts w:ascii="TimesNewRomanPSMT" w:hAnsi="TimesNewRomanPSMT"/>
          <w:color w:val="000000"/>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округа, преобразования муниципального округа; </w:t>
      </w:r>
    </w:p>
    <w:p w:rsidR="00F2272C" w:rsidRPr="00F2272C" w:rsidRDefault="00F2272C" w:rsidP="00B55DE4">
      <w:pPr>
        <w:tabs>
          <w:tab w:val="left" w:pos="431"/>
        </w:tabs>
        <w:ind w:left="0"/>
        <w:contextualSpacing/>
        <w:rPr>
          <w:rFonts w:ascii="TimesNewRomanPSMT" w:hAnsi="TimesNewRomanPSMT"/>
          <w:color w:val="000000"/>
        </w:rPr>
      </w:pPr>
      <w:r w:rsidRPr="00F2272C">
        <w:rPr>
          <w:rFonts w:ascii="TimesNewRomanPSMT" w:hAnsi="TimesNewRomanPSMT"/>
          <w:color w:val="000000"/>
        </w:rPr>
        <w:t xml:space="preserve">9) организация сбора статистических показателей, характеризующих состояние экономики и социальной сферы муниципального округа, и предоставление указанных данных органам государственной власти в </w:t>
      </w:r>
      <w:hyperlink r:id="rId28" w:history="1">
        <w:r w:rsidRPr="00F2272C">
          <w:rPr>
            <w:rFonts w:ascii="TimesNewRomanPSMT" w:hAnsi="TimesNewRomanPSMT"/>
            <w:color w:val="000000"/>
          </w:rPr>
          <w:t>порядке</w:t>
        </w:r>
      </w:hyperlink>
      <w:r w:rsidRPr="00F2272C">
        <w:rPr>
          <w:rFonts w:ascii="TimesNewRomanPSMT" w:hAnsi="TimesNewRomanPSMT"/>
          <w:color w:val="000000"/>
        </w:rPr>
        <w:t xml:space="preserve">, установленном Правительством Российской Федерации; </w:t>
      </w:r>
    </w:p>
    <w:p w:rsidR="00F2272C" w:rsidRPr="00F2272C" w:rsidRDefault="00F2272C" w:rsidP="00B55DE4">
      <w:pPr>
        <w:tabs>
          <w:tab w:val="left" w:pos="431"/>
        </w:tabs>
        <w:ind w:left="0"/>
        <w:contextualSpacing/>
        <w:rPr>
          <w:rFonts w:ascii="TimesNewRomanPSMT" w:hAnsi="TimesNewRomanPSMT"/>
          <w:color w:val="000000"/>
        </w:rPr>
      </w:pPr>
      <w:r w:rsidRPr="00F2272C">
        <w:rPr>
          <w:rFonts w:ascii="TimesNewRomanPSMT" w:hAnsi="TimesNewRomanPSMT"/>
          <w:color w:val="000000"/>
        </w:rPr>
        <w:t xml:space="preserve">10) разработка и утверждение </w:t>
      </w:r>
      <w:hyperlink r:id="rId29" w:history="1">
        <w:r w:rsidRPr="00F2272C">
          <w:rPr>
            <w:rFonts w:ascii="TimesNewRomanPSMT" w:hAnsi="TimesNewRomanPSMT"/>
            <w:color w:val="000000"/>
          </w:rPr>
          <w:t>программ</w:t>
        </w:r>
      </w:hyperlink>
      <w:r w:rsidRPr="00F2272C">
        <w:rPr>
          <w:rFonts w:ascii="TimesNewRomanPSMT" w:hAnsi="TimesNewRomanPSMT"/>
          <w:color w:val="000000"/>
        </w:rP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30" w:history="1">
        <w:r w:rsidRPr="00F2272C">
          <w:rPr>
            <w:rFonts w:ascii="TimesNewRomanPSMT" w:hAnsi="TimesNewRomanPSMT"/>
            <w:color w:val="000000"/>
          </w:rPr>
          <w:t>требования</w:t>
        </w:r>
      </w:hyperlink>
      <w:r w:rsidRPr="00F2272C">
        <w:rPr>
          <w:rFonts w:ascii="TimesNewRomanPSMT" w:hAnsi="TimesNewRomanPSMT"/>
          <w:color w:val="000000"/>
        </w:rPr>
        <w:t xml:space="preserve"> к которым устанавливаются Правительством Российской Федерации; </w:t>
      </w:r>
    </w:p>
    <w:p w:rsidR="00F2272C" w:rsidRPr="00F2272C" w:rsidRDefault="00F2272C" w:rsidP="00B55DE4">
      <w:pPr>
        <w:pStyle w:val="afff8"/>
        <w:tabs>
          <w:tab w:val="left" w:pos="431"/>
        </w:tabs>
        <w:spacing w:before="0" w:after="0" w:line="180" w:lineRule="atLeast"/>
        <w:ind w:left="0" w:firstLine="709"/>
        <w:jc w:val="both"/>
        <w:rPr>
          <w:rFonts w:ascii="TimesNewRomanPSMT" w:hAnsi="TimesNewRomanPSMT" w:cs="Times New Roman"/>
          <w:sz w:val="28"/>
          <w:szCs w:val="20"/>
        </w:rPr>
      </w:pPr>
      <w:r w:rsidRPr="00F2272C">
        <w:rPr>
          <w:rFonts w:ascii="TimesNewRomanPSMT" w:hAnsi="TimesNewRomanPSMT" w:cs="Times New Roman"/>
          <w:sz w:val="28"/>
          <w:szCs w:val="20"/>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F2272C" w:rsidRPr="00F2272C" w:rsidRDefault="00F2272C" w:rsidP="00B55DE4">
      <w:pPr>
        <w:tabs>
          <w:tab w:val="left" w:pos="431"/>
        </w:tabs>
        <w:ind w:left="0"/>
        <w:contextualSpacing/>
        <w:rPr>
          <w:rFonts w:ascii="TimesNewRomanPSMT" w:hAnsi="TimesNewRomanPSMT"/>
          <w:color w:val="000000"/>
        </w:rPr>
      </w:pPr>
      <w:r w:rsidRPr="00F2272C">
        <w:rPr>
          <w:rFonts w:ascii="TimesNewRomanPSMT" w:hAnsi="TimesNewRomanPSMT"/>
          <w:color w:val="000000"/>
        </w:rPr>
        <w:t xml:space="preserve">12) осуществление международных и внешнеэкономических связей в соответствии с Федеральным законом № 131-ФЗ; </w:t>
      </w:r>
    </w:p>
    <w:p w:rsidR="00F2272C" w:rsidRPr="00F2272C" w:rsidRDefault="00F2272C" w:rsidP="00B55DE4">
      <w:pPr>
        <w:tabs>
          <w:tab w:val="left" w:pos="431"/>
        </w:tabs>
        <w:ind w:left="0"/>
        <w:contextualSpacing/>
        <w:rPr>
          <w:rFonts w:ascii="TimesNewRomanPSMT" w:hAnsi="TimesNewRomanPSMT"/>
          <w:color w:val="000000"/>
        </w:rPr>
      </w:pPr>
      <w:r w:rsidRPr="00F2272C">
        <w:rPr>
          <w:rFonts w:ascii="TimesNewRomanPSMT" w:hAnsi="TimesNewRomanPSMT"/>
          <w:color w:val="000000"/>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31" w:history="1">
        <w:r w:rsidRPr="00F2272C">
          <w:rPr>
            <w:rFonts w:ascii="TimesNewRomanPSMT" w:hAnsi="TimesNewRomanPSMT"/>
            <w:color w:val="000000"/>
          </w:rPr>
          <w:t>законодательством</w:t>
        </w:r>
      </w:hyperlink>
      <w:r w:rsidRPr="00F2272C">
        <w:rPr>
          <w:rFonts w:ascii="TimesNewRomanPSMT" w:hAnsi="TimesNewRomanPSMT"/>
          <w:color w:val="000000"/>
        </w:rPr>
        <w:t xml:space="preserve"> Российской Федерации о муниципальной службе; </w:t>
      </w:r>
    </w:p>
    <w:p w:rsidR="00F2272C" w:rsidRPr="00F2272C" w:rsidRDefault="00F2272C" w:rsidP="00B55DE4">
      <w:pPr>
        <w:tabs>
          <w:tab w:val="left" w:pos="431"/>
        </w:tabs>
        <w:ind w:left="0"/>
        <w:contextualSpacing/>
        <w:rPr>
          <w:rFonts w:ascii="TimesNewRomanPSMT" w:hAnsi="TimesNewRomanPSMT"/>
          <w:color w:val="000000"/>
        </w:rPr>
      </w:pPr>
      <w:r w:rsidRPr="00F2272C">
        <w:rPr>
          <w:rFonts w:ascii="TimesNewRomanPSMT" w:hAnsi="TimesNewRomanPSMT"/>
          <w:color w:val="000000"/>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округа, организация и проведение иных мероприятий, предусмотренных </w:t>
      </w:r>
      <w:hyperlink r:id="rId32" w:history="1">
        <w:r w:rsidRPr="00F2272C">
          <w:rPr>
            <w:rFonts w:ascii="TimesNewRomanPSMT" w:hAnsi="TimesNewRomanPSMT"/>
            <w:color w:val="000000"/>
          </w:rPr>
          <w:t>законодательством</w:t>
        </w:r>
      </w:hyperlink>
      <w:r w:rsidRPr="00F2272C">
        <w:rPr>
          <w:rFonts w:ascii="TimesNewRomanPSMT" w:hAnsi="TimesNewRomanPSMT"/>
          <w:color w:val="000000"/>
        </w:rPr>
        <w:t xml:space="preserve"> об энергосбережении и о повышении энергетической эффективности; </w:t>
      </w:r>
    </w:p>
    <w:p w:rsidR="00F2272C" w:rsidRPr="00F2272C" w:rsidRDefault="00F2272C" w:rsidP="00B55DE4">
      <w:pPr>
        <w:tabs>
          <w:tab w:val="left" w:pos="431"/>
        </w:tabs>
        <w:ind w:left="0"/>
        <w:contextualSpacing/>
        <w:rPr>
          <w:rFonts w:ascii="TimesNewRomanPSMT" w:hAnsi="TimesNewRomanPSMT"/>
          <w:color w:val="000000"/>
        </w:rPr>
      </w:pPr>
      <w:r w:rsidRPr="00F2272C">
        <w:rPr>
          <w:rFonts w:ascii="TimesNewRomanPSMT" w:hAnsi="TimesNewRomanPSMT"/>
          <w:color w:val="000000"/>
        </w:rPr>
        <w:t xml:space="preserve">15) иными полномочиями в соответствии с </w:t>
      </w:r>
      <w:hyperlink r:id="rId33" w:tgtFrame="_blank" w:history="1">
        <w:r w:rsidRPr="00F2272C">
          <w:rPr>
            <w:rFonts w:ascii="TimesNewRomanPSMT" w:hAnsi="TimesNewRomanPSMT"/>
            <w:color w:val="000000"/>
          </w:rPr>
          <w:t xml:space="preserve">Федеральным законом </w:t>
        </w:r>
        <w:r w:rsidR="000408F1">
          <w:rPr>
            <w:rFonts w:ascii="TimesNewRomanPSMT" w:hAnsi="TimesNewRomanPSMT"/>
            <w:color w:val="000000"/>
          </w:rPr>
          <w:br/>
        </w:r>
        <w:r w:rsidRPr="00F2272C">
          <w:rPr>
            <w:rFonts w:ascii="TimesNewRomanPSMT" w:hAnsi="TimesNewRomanPSMT"/>
            <w:color w:val="000000"/>
          </w:rPr>
          <w:t>№ 131-ФЗ</w:t>
        </w:r>
      </w:hyperlink>
      <w:r w:rsidRPr="00F2272C">
        <w:rPr>
          <w:rFonts w:ascii="TimesNewRomanPSMT" w:hAnsi="TimesNewRomanPSMT"/>
          <w:color w:val="000000"/>
        </w:rPr>
        <w:t>, иными федеральными законами, законами Забайкальского края, настоящим Уставом.</w:t>
      </w:r>
    </w:p>
    <w:p w:rsidR="00C666BF" w:rsidRPr="007A2A1A" w:rsidRDefault="00C666BF" w:rsidP="00B55DE4">
      <w:pPr>
        <w:pStyle w:val="3"/>
        <w:tabs>
          <w:tab w:val="left" w:pos="431"/>
        </w:tabs>
        <w:spacing w:before="360" w:after="360"/>
        <w:jc w:val="center"/>
        <w:rPr>
          <w:i w:val="0"/>
          <w:color w:val="auto"/>
          <w:szCs w:val="28"/>
        </w:rPr>
      </w:pPr>
      <w:bookmarkStart w:id="16" w:name="_Toc215230496"/>
      <w:r w:rsidRPr="007A2A1A">
        <w:rPr>
          <w:bCs w:val="0"/>
          <w:i w:val="0"/>
          <w:color w:val="auto"/>
          <w:szCs w:val="28"/>
        </w:rPr>
        <w:lastRenderedPageBreak/>
        <w:t xml:space="preserve">Статья </w:t>
      </w:r>
      <w:r w:rsidR="00D33D1E" w:rsidRPr="007A2A1A">
        <w:rPr>
          <w:bCs w:val="0"/>
          <w:i w:val="0"/>
          <w:color w:val="auto"/>
          <w:szCs w:val="28"/>
        </w:rPr>
        <w:t>8</w:t>
      </w:r>
      <w:r w:rsidRPr="007A2A1A">
        <w:rPr>
          <w:bCs w:val="0"/>
          <w:i w:val="0"/>
          <w:color w:val="auto"/>
          <w:szCs w:val="28"/>
        </w:rPr>
        <w:t>. Осуществление органами местного самоуправления муниципального округа отдельных государственных полномочий</w:t>
      </w:r>
      <w:bookmarkEnd w:id="16"/>
    </w:p>
    <w:p w:rsidR="00C666BF" w:rsidRPr="00F06B35" w:rsidRDefault="00C666BF" w:rsidP="00B55DE4">
      <w:pPr>
        <w:tabs>
          <w:tab w:val="num" w:pos="0"/>
        </w:tabs>
        <w:spacing w:line="240" w:lineRule="auto"/>
        <w:ind w:left="0"/>
        <w:rPr>
          <w:szCs w:val="28"/>
        </w:rPr>
      </w:pPr>
      <w:r w:rsidRPr="00F06B35">
        <w:rPr>
          <w:szCs w:val="28"/>
        </w:rPr>
        <w:t>1. Органы местного самоуправления муниципального округа осуществляют переданные им федеральными законами, законами Забайкальского края отдельные государственные полномочия в порядке, установленном указанными законами.</w:t>
      </w:r>
    </w:p>
    <w:p w:rsidR="00C666BF" w:rsidRPr="00F06B35" w:rsidRDefault="00C666BF" w:rsidP="00B55DE4">
      <w:pPr>
        <w:tabs>
          <w:tab w:val="num" w:pos="0"/>
        </w:tabs>
        <w:spacing w:line="240" w:lineRule="auto"/>
        <w:ind w:left="0"/>
        <w:rPr>
          <w:szCs w:val="28"/>
        </w:rPr>
      </w:pPr>
      <w:r w:rsidRPr="00F06B35">
        <w:rPr>
          <w:szCs w:val="28"/>
        </w:rPr>
        <w:t xml:space="preserve">2. Органы местного самоуправления муниципального округа участвуют в осуществлении государственных полномочий, не переданных им в соответствии со статьей 19 </w:t>
      </w:r>
      <w:hyperlink r:id="rId34" w:tgtFrame="_blank" w:history="1">
        <w:r w:rsidRPr="00F06B35">
          <w:rPr>
            <w:szCs w:val="28"/>
          </w:rPr>
          <w:t>Федерального закона № 131-ФЗ</w:t>
        </w:r>
      </w:hyperlink>
      <w:r w:rsidRPr="00F06B35">
        <w:rPr>
          <w:szCs w:val="28"/>
        </w:rPr>
        <w:t xml:space="preserve">, в случае принятия Советом </w:t>
      </w:r>
      <w:r>
        <w:rPr>
          <w:szCs w:val="28"/>
        </w:rPr>
        <w:t>Забайкальского</w:t>
      </w:r>
      <w:r w:rsidRPr="00F06B35">
        <w:rPr>
          <w:szCs w:val="28"/>
        </w:rPr>
        <w:t xml:space="preserve"> муниципального округа решения о реализации права на участие в осуществлении указанных полномочий.</w:t>
      </w:r>
    </w:p>
    <w:p w:rsidR="00C377C4" w:rsidRPr="007A2A1A" w:rsidRDefault="00C377C4" w:rsidP="0006657C">
      <w:pPr>
        <w:pStyle w:val="3"/>
        <w:spacing w:before="360" w:after="360"/>
        <w:jc w:val="center"/>
        <w:rPr>
          <w:rFonts w:eastAsia="Calibri"/>
          <w:i w:val="0"/>
          <w:color w:val="auto"/>
          <w:szCs w:val="28"/>
          <w:lang w:eastAsia="en-US"/>
        </w:rPr>
      </w:pPr>
      <w:bookmarkStart w:id="17" w:name="_Toc215230497"/>
      <w:r w:rsidRPr="007A2A1A">
        <w:rPr>
          <w:rFonts w:eastAsia="Calibri"/>
          <w:i w:val="0"/>
          <w:color w:val="auto"/>
          <w:szCs w:val="28"/>
          <w:lang w:eastAsia="en-US"/>
        </w:rPr>
        <w:t>Статья 9. Комиссия по подготовке проекта правил землепользования и застройки муниципального округа</w:t>
      </w:r>
      <w:bookmarkEnd w:id="17"/>
    </w:p>
    <w:p w:rsidR="00C377C4" w:rsidRPr="00A85701" w:rsidRDefault="00C377C4" w:rsidP="00A85701">
      <w:pPr>
        <w:pStyle w:val="affb"/>
        <w:numPr>
          <w:ilvl w:val="0"/>
          <w:numId w:val="32"/>
        </w:numPr>
        <w:suppressAutoHyphens w:val="0"/>
        <w:spacing w:line="240" w:lineRule="auto"/>
        <w:ind w:left="0" w:firstLine="709"/>
        <w:rPr>
          <w:rFonts w:ascii="TimesNewRomanPSMT" w:hAnsi="TimesNewRomanPSMT"/>
          <w:color w:val="000000"/>
        </w:rPr>
      </w:pPr>
      <w:r w:rsidRPr="00A85701">
        <w:rPr>
          <w:rFonts w:ascii="TimesNewRomanPSMT" w:hAnsi="TimesNewRomanPSMT"/>
          <w:color w:val="000000"/>
        </w:rPr>
        <w:t>В целях организации и проведения общественных обсуждений или публичных слушаний по проекту Правил, по проекту о внесении изменений в Правила,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создается (создана) Комиссия по подготовке проекта правил землепользования и застройки муниципального округа</w:t>
      </w:r>
      <w:r w:rsidR="00A85701">
        <w:rPr>
          <w:rFonts w:ascii="TimesNewRomanPSMT" w:hAnsi="TimesNewRomanPSMT"/>
          <w:color w:val="000000"/>
        </w:rPr>
        <w:t>.</w:t>
      </w:r>
    </w:p>
    <w:p w:rsidR="00A85701" w:rsidRPr="00C666BF" w:rsidRDefault="00A85701" w:rsidP="00B429FB">
      <w:pPr>
        <w:pStyle w:val="affb"/>
        <w:numPr>
          <w:ilvl w:val="0"/>
          <w:numId w:val="32"/>
        </w:numPr>
        <w:suppressAutoHyphens w:val="0"/>
        <w:spacing w:line="240" w:lineRule="auto"/>
        <w:ind w:left="0" w:firstLine="709"/>
        <w:rPr>
          <w:rFonts w:ascii="TimesNewRomanPSMT" w:hAnsi="TimesNewRomanPSMT"/>
          <w:color w:val="000000"/>
        </w:rPr>
      </w:pPr>
      <w:r w:rsidRPr="00C666BF">
        <w:rPr>
          <w:rFonts w:ascii="TimesNewRomanPSMT" w:hAnsi="TimesNewRomanPSMT"/>
          <w:color w:val="000000"/>
        </w:rPr>
        <w:t>В состав Комиссии муниципального округа включаются представители:</w:t>
      </w:r>
    </w:p>
    <w:p w:rsidR="00A85701" w:rsidRDefault="00A85701" w:rsidP="00A85701">
      <w:pPr>
        <w:pStyle w:val="affb"/>
        <w:suppressAutoHyphens w:val="0"/>
        <w:spacing w:line="240" w:lineRule="auto"/>
        <w:ind w:left="0"/>
        <w:rPr>
          <w:rFonts w:ascii="TimesNewRomanPSMT" w:hAnsi="TimesNewRomanPSMT"/>
          <w:color w:val="000000"/>
        </w:rPr>
      </w:pPr>
      <w:r w:rsidRPr="00C666BF">
        <w:rPr>
          <w:rFonts w:ascii="TimesNewRomanPSMT" w:hAnsi="TimesNewRomanPSMT"/>
          <w:color w:val="000000"/>
        </w:rPr>
        <w:t xml:space="preserve"> - представительных и исполнительно-распорядительных органов местного самоуправления муниципального округа;</w:t>
      </w:r>
    </w:p>
    <w:p w:rsidR="00A85701" w:rsidRPr="00A85701" w:rsidRDefault="00A85701" w:rsidP="00A85701">
      <w:pPr>
        <w:suppressAutoHyphens w:val="0"/>
        <w:spacing w:line="240" w:lineRule="auto"/>
        <w:ind w:left="0"/>
        <w:rPr>
          <w:rFonts w:ascii="TimesNewRomanPSMT" w:hAnsi="TimesNewRomanPSMT"/>
          <w:color w:val="000000"/>
        </w:rPr>
      </w:pPr>
      <w:r w:rsidRPr="00A85701">
        <w:rPr>
          <w:rFonts w:ascii="TimesNewRomanPSMT" w:hAnsi="TimesNewRomanPSMT"/>
          <w:color w:val="000000"/>
        </w:rPr>
        <w:t>В состав Комиссии муниципального округа могут быть включены иные заинтересованные лица.</w:t>
      </w:r>
    </w:p>
    <w:p w:rsidR="00A85701" w:rsidRDefault="00A85701" w:rsidP="00A85701">
      <w:pPr>
        <w:pStyle w:val="affb"/>
        <w:numPr>
          <w:ilvl w:val="0"/>
          <w:numId w:val="32"/>
        </w:numPr>
        <w:suppressAutoHyphens w:val="0"/>
        <w:spacing w:line="240" w:lineRule="auto"/>
        <w:ind w:left="0" w:firstLine="709"/>
        <w:rPr>
          <w:rFonts w:ascii="TimesNewRomanPSMT" w:hAnsi="TimesNewRomanPSMT"/>
          <w:color w:val="000000"/>
        </w:rPr>
      </w:pPr>
      <w:r>
        <w:rPr>
          <w:rFonts w:ascii="TimesNewRomanPSMT" w:hAnsi="TimesNewRomanPSMT"/>
          <w:color w:val="000000"/>
        </w:rPr>
        <w:t xml:space="preserve">Персональный состав Комиссии </w:t>
      </w:r>
      <w:r w:rsidRPr="00A85701">
        <w:rPr>
          <w:rFonts w:ascii="TimesNewRomanPSMT" w:hAnsi="TimesNewRomanPSMT"/>
          <w:color w:val="000000"/>
        </w:rPr>
        <w:t>муниципального</w:t>
      </w:r>
      <w:r>
        <w:rPr>
          <w:rFonts w:ascii="TimesNewRomanPSMT" w:hAnsi="TimesNewRomanPSMT"/>
          <w:color w:val="000000"/>
        </w:rPr>
        <w:t xml:space="preserve"> округа и порядок ее деятельности утверждаются главой </w:t>
      </w:r>
      <w:r w:rsidRPr="00A85701">
        <w:rPr>
          <w:rFonts w:ascii="TimesNewRomanPSMT" w:hAnsi="TimesNewRomanPSMT"/>
          <w:color w:val="000000"/>
        </w:rPr>
        <w:t>муниципального</w:t>
      </w:r>
      <w:r>
        <w:rPr>
          <w:rFonts w:ascii="TimesNewRomanPSMT" w:hAnsi="TimesNewRomanPSMT"/>
          <w:color w:val="000000"/>
        </w:rPr>
        <w:t xml:space="preserve"> округа в соответствии с Градостроительным кодексом Российской Федерации, Законами Забайкальского края.</w:t>
      </w:r>
    </w:p>
    <w:p w:rsidR="00FA1FFF" w:rsidRDefault="00FA1FFF">
      <w:pPr>
        <w:suppressAutoHyphens w:val="0"/>
        <w:spacing w:after="160" w:line="259" w:lineRule="auto"/>
        <w:ind w:left="0" w:firstLine="0"/>
        <w:jc w:val="left"/>
        <w:rPr>
          <w:rFonts w:ascii="TimesNewRomanPSMT" w:hAnsi="TimesNewRomanPSMT"/>
          <w:color w:val="000000"/>
        </w:rPr>
      </w:pPr>
      <w:r>
        <w:rPr>
          <w:rFonts w:ascii="TimesNewRomanPSMT" w:hAnsi="TimesNewRomanPSMT"/>
          <w:color w:val="000000"/>
        </w:rPr>
        <w:br w:type="page"/>
      </w:r>
    </w:p>
    <w:p w:rsidR="00B429FB" w:rsidRDefault="00B429FB" w:rsidP="00547857">
      <w:pPr>
        <w:pStyle w:val="3111"/>
        <w:outlineLvl w:val="1"/>
      </w:pPr>
      <w:bookmarkStart w:id="18" w:name="_Toc215230498"/>
      <w:r>
        <w:lastRenderedPageBreak/>
        <w:t>ГЛАВА 3. ИЗМЕНЕНИЕ ВИДОВ РАЗРЕШЕННОГО ИСПОЛЬЗОВАНИЯ</w:t>
      </w:r>
      <w:r w:rsidR="00FE0986">
        <w:t xml:space="preserve"> </w:t>
      </w:r>
      <w:r>
        <w:t>ЗЕМЕЛЬНЫХ УЧАСТКОВ И ОБЪЕКТОВ КАПИТАЛЬНОГО СТРОИТЕЛЬСТВА</w:t>
      </w:r>
      <w:r w:rsidR="00FE0986">
        <w:t xml:space="preserve"> </w:t>
      </w:r>
      <w:r>
        <w:t>ФИЗИЧЕСКИМИ И ЮРИДИЧЕСКИМИ ЛИЦАМИ. РЕГУЛИРОВАНИЕ ИНЫХ</w:t>
      </w:r>
      <w:r w:rsidR="00FE0986">
        <w:t xml:space="preserve"> </w:t>
      </w:r>
      <w:r>
        <w:t>ВОПРОСОВ ЗЕМЛЕПОЛЬЗОВАНИЯ И ЗАСТРОЙКИ</w:t>
      </w:r>
      <w:bookmarkEnd w:id="18"/>
    </w:p>
    <w:p w:rsidR="00B429FB" w:rsidRPr="008F32AE" w:rsidRDefault="00B429FB" w:rsidP="00B55DE4">
      <w:pPr>
        <w:pStyle w:val="affb"/>
        <w:suppressAutoHyphens w:val="0"/>
        <w:spacing w:before="360" w:after="360" w:line="240" w:lineRule="auto"/>
        <w:ind w:left="709" w:firstLine="0"/>
        <w:jc w:val="center"/>
        <w:outlineLvl w:val="2"/>
        <w:rPr>
          <w:rFonts w:ascii="TimesNewRomanPS-BoldMT" w:hAnsi="TimesNewRomanPS-BoldMT"/>
          <w:b/>
          <w:bCs/>
        </w:rPr>
      </w:pPr>
      <w:bookmarkStart w:id="19" w:name="_Toc215230499"/>
      <w:r w:rsidRPr="008F32AE">
        <w:rPr>
          <w:rFonts w:ascii="TimesNewRomanPS-BoldMT" w:hAnsi="TimesNewRomanPS-BoldMT"/>
          <w:b/>
          <w:bCs/>
        </w:rPr>
        <w:t>Статья 10. Общие положения о градостроительном регламенте</w:t>
      </w:r>
      <w:bookmarkEnd w:id="19"/>
    </w:p>
    <w:p w:rsidR="00F450E3" w:rsidRPr="00F450E3" w:rsidRDefault="00B429FB" w:rsidP="00F450E3">
      <w:pPr>
        <w:pStyle w:val="affb"/>
        <w:suppressAutoHyphens w:val="0"/>
        <w:spacing w:line="240" w:lineRule="auto"/>
        <w:ind w:left="0"/>
        <w:rPr>
          <w:color w:val="000000"/>
        </w:rPr>
      </w:pPr>
      <w:r w:rsidRPr="00F450E3">
        <w:rPr>
          <w:color w:val="000000"/>
        </w:rPr>
        <w:t xml:space="preserve">1.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определяется градостроительным регламентом. </w:t>
      </w:r>
    </w:p>
    <w:p w:rsidR="00F450E3" w:rsidRPr="00F450E3" w:rsidRDefault="00B429FB" w:rsidP="00F450E3">
      <w:pPr>
        <w:pStyle w:val="affb"/>
        <w:suppressAutoHyphens w:val="0"/>
        <w:spacing w:line="240" w:lineRule="auto"/>
        <w:ind w:left="0"/>
        <w:rPr>
          <w:color w:val="000000"/>
        </w:rPr>
      </w:pPr>
      <w:r w:rsidRPr="00F450E3">
        <w:rPr>
          <w:color w:val="000000"/>
        </w:rPr>
        <w:t xml:space="preserve">2. Градостроительные регламенты установлены с учетом: </w:t>
      </w:r>
    </w:p>
    <w:p w:rsidR="00F450E3" w:rsidRPr="00F450E3" w:rsidRDefault="00B429FB" w:rsidP="00F450E3">
      <w:pPr>
        <w:pStyle w:val="affb"/>
        <w:suppressAutoHyphens w:val="0"/>
        <w:spacing w:line="240" w:lineRule="auto"/>
        <w:ind w:left="0"/>
        <w:rPr>
          <w:color w:val="000000"/>
        </w:rPr>
      </w:pPr>
      <w:r w:rsidRPr="00F450E3">
        <w:rPr>
          <w:color w:val="000000"/>
        </w:rPr>
        <w:t>-</w:t>
      </w:r>
      <w:r w:rsidR="00F450E3">
        <w:rPr>
          <w:color w:val="000000"/>
        </w:rPr>
        <w:t xml:space="preserve"> </w:t>
      </w:r>
      <w:r w:rsidRPr="00F450E3">
        <w:rPr>
          <w:color w:val="000000"/>
        </w:rPr>
        <w:t>фактического использования земельных участков и объектов капитального строительства в границах территориальной зоны;</w:t>
      </w:r>
    </w:p>
    <w:p w:rsidR="00F450E3" w:rsidRPr="00F450E3" w:rsidRDefault="00F450E3" w:rsidP="00F450E3">
      <w:pPr>
        <w:pStyle w:val="affb"/>
        <w:suppressAutoHyphens w:val="0"/>
        <w:spacing w:line="240" w:lineRule="auto"/>
        <w:ind w:left="0"/>
        <w:rPr>
          <w:color w:val="000000"/>
        </w:rPr>
      </w:pPr>
      <w:r>
        <w:rPr>
          <w:color w:val="000000"/>
        </w:rPr>
        <w:t xml:space="preserve">- </w:t>
      </w:r>
      <w:r w:rsidR="00B429FB" w:rsidRPr="00F450E3">
        <w:rPr>
          <w:color w:val="000000"/>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w:t>
      </w:r>
      <w:r>
        <w:rPr>
          <w:color w:val="000000"/>
        </w:rPr>
        <w:t>тов капитального строительства;</w:t>
      </w:r>
    </w:p>
    <w:p w:rsidR="00F450E3" w:rsidRPr="00F450E3" w:rsidRDefault="00B429FB" w:rsidP="00F450E3">
      <w:pPr>
        <w:pStyle w:val="affb"/>
        <w:suppressAutoHyphens w:val="0"/>
        <w:spacing w:line="240" w:lineRule="auto"/>
        <w:ind w:left="0"/>
        <w:rPr>
          <w:color w:val="000000"/>
        </w:rPr>
      </w:pPr>
      <w:r w:rsidRPr="00F450E3">
        <w:rPr>
          <w:color w:val="000000"/>
        </w:rPr>
        <w:t xml:space="preserve">- функциональных зон и характеристик их планируемого развития, определенных генеральным планом; </w:t>
      </w:r>
    </w:p>
    <w:p w:rsidR="00F450E3" w:rsidRPr="00F450E3" w:rsidRDefault="00B429FB" w:rsidP="00F450E3">
      <w:pPr>
        <w:pStyle w:val="affb"/>
        <w:suppressAutoHyphens w:val="0"/>
        <w:spacing w:line="240" w:lineRule="auto"/>
        <w:ind w:left="0"/>
        <w:rPr>
          <w:color w:val="000000"/>
        </w:rPr>
      </w:pPr>
      <w:r w:rsidRPr="00F450E3">
        <w:rPr>
          <w:color w:val="000000"/>
        </w:rPr>
        <w:t xml:space="preserve">- видов территориальных зон; </w:t>
      </w:r>
    </w:p>
    <w:p w:rsidR="00F450E3" w:rsidRPr="00F450E3" w:rsidRDefault="00B429FB" w:rsidP="00F450E3">
      <w:pPr>
        <w:pStyle w:val="affb"/>
        <w:suppressAutoHyphens w:val="0"/>
        <w:spacing w:line="240" w:lineRule="auto"/>
        <w:ind w:left="0"/>
        <w:rPr>
          <w:color w:val="000000"/>
        </w:rPr>
      </w:pPr>
      <w:r w:rsidRPr="00F450E3">
        <w:rPr>
          <w:color w:val="000000"/>
        </w:rPr>
        <w:t xml:space="preserve">- требований охраны объектов культурного наследия, а также особо охраняемых природных территорий, иных природных объектов. </w:t>
      </w:r>
    </w:p>
    <w:p w:rsidR="00F450E3" w:rsidRDefault="00F450E3" w:rsidP="00F450E3">
      <w:pPr>
        <w:pStyle w:val="affb"/>
        <w:suppressAutoHyphens w:val="0"/>
        <w:spacing w:line="240" w:lineRule="auto"/>
        <w:ind w:left="0"/>
        <w:rPr>
          <w:color w:val="000000"/>
        </w:rPr>
      </w:pPr>
      <w:r>
        <w:rPr>
          <w:color w:val="000000"/>
        </w:rPr>
        <w:t xml:space="preserve">3. </w:t>
      </w:r>
      <w:r w:rsidR="00B429FB" w:rsidRPr="00F450E3">
        <w:rPr>
          <w:color w:val="000000"/>
        </w:rPr>
        <w:t xml:space="preserve">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w:t>
      </w:r>
      <w:r w:rsidR="007750E2">
        <w:rPr>
          <w:color w:val="000000"/>
        </w:rPr>
        <w:t xml:space="preserve">муниципального </w:t>
      </w:r>
      <w:r w:rsidR="00B429FB" w:rsidRPr="00F450E3">
        <w:rPr>
          <w:color w:val="000000"/>
        </w:rPr>
        <w:t xml:space="preserve">округа. </w:t>
      </w:r>
    </w:p>
    <w:p w:rsidR="00F450E3" w:rsidRDefault="00B429FB" w:rsidP="00F450E3">
      <w:pPr>
        <w:pStyle w:val="affb"/>
        <w:suppressAutoHyphens w:val="0"/>
        <w:spacing w:line="240" w:lineRule="auto"/>
        <w:ind w:left="0"/>
        <w:rPr>
          <w:color w:val="000000"/>
        </w:rPr>
      </w:pPr>
      <w:r w:rsidRPr="00F450E3">
        <w:rPr>
          <w:color w:val="000000"/>
        </w:rPr>
        <w:t xml:space="preserve">4. 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расположенные в границах территориальных зон, установленных на карте градостроительного зонирования, за исключением земельных участков, указанных в части 5 настоящей статьи. </w:t>
      </w:r>
    </w:p>
    <w:p w:rsidR="00F450E3" w:rsidRDefault="00B429FB" w:rsidP="00F450E3">
      <w:pPr>
        <w:pStyle w:val="affb"/>
        <w:suppressAutoHyphens w:val="0"/>
        <w:spacing w:line="240" w:lineRule="auto"/>
        <w:ind w:left="0"/>
        <w:rPr>
          <w:rFonts w:ascii="TimesNewRomanPSMT" w:hAnsi="TimesNewRomanPSMT"/>
          <w:color w:val="000000"/>
        </w:rPr>
      </w:pPr>
      <w:r w:rsidRPr="00F450E3">
        <w:rPr>
          <w:color w:val="000000"/>
        </w:rPr>
        <w:t xml:space="preserve">5. Действие градостроительных регламентов не распространяется на следующие земельные участки, расположенные на территории </w:t>
      </w:r>
      <w:r w:rsidR="002C59E4">
        <w:rPr>
          <w:color w:val="000000"/>
        </w:rPr>
        <w:t xml:space="preserve">муниципального </w:t>
      </w:r>
      <w:bookmarkStart w:id="20" w:name="_GoBack"/>
      <w:bookmarkEnd w:id="20"/>
      <w:r w:rsidRPr="00F450E3">
        <w:rPr>
          <w:color w:val="000000"/>
        </w:rPr>
        <w:t xml:space="preserve">округа: -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w:t>
      </w:r>
      <w:r w:rsidRPr="00F450E3">
        <w:rPr>
          <w:color w:val="000000"/>
        </w:rPr>
        <w:lastRenderedPageBreak/>
        <w:t>консервации, воссоздания,</w:t>
      </w:r>
      <w:r w:rsidR="00F450E3">
        <w:rPr>
          <w:color w:val="000000"/>
        </w:rPr>
        <w:t xml:space="preserve"> </w:t>
      </w:r>
      <w:r w:rsidR="00F450E3">
        <w:rPr>
          <w:rFonts w:ascii="TimesNewRomanPSMT" w:hAnsi="TimesNewRomanPSMT"/>
          <w:color w:val="000000"/>
        </w:rPr>
        <w:t>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D120F" w:rsidRDefault="00F450E3" w:rsidP="00F450E3">
      <w:pPr>
        <w:pStyle w:val="affb"/>
        <w:suppressAutoHyphens w:val="0"/>
        <w:spacing w:line="240" w:lineRule="auto"/>
        <w:ind w:left="0"/>
        <w:rPr>
          <w:rFonts w:ascii="TimesNewRomanPSMT" w:hAnsi="TimesNewRomanPSMT"/>
          <w:color w:val="000000"/>
        </w:rPr>
      </w:pPr>
      <w:r>
        <w:rPr>
          <w:rFonts w:ascii="TimesNewRomanPSMT" w:hAnsi="TimesNewRomanPSMT"/>
          <w:color w:val="000000"/>
        </w:rPr>
        <w:t xml:space="preserve">- в границах территорий общего пользования; </w:t>
      </w:r>
    </w:p>
    <w:p w:rsidR="002D120F" w:rsidRDefault="00F450E3" w:rsidP="00F450E3">
      <w:pPr>
        <w:pStyle w:val="affb"/>
        <w:suppressAutoHyphens w:val="0"/>
        <w:spacing w:line="240" w:lineRule="auto"/>
        <w:ind w:left="0"/>
        <w:rPr>
          <w:rFonts w:ascii="TimesNewRomanPSMT" w:hAnsi="TimesNewRomanPSMT"/>
          <w:color w:val="000000"/>
        </w:rPr>
      </w:pPr>
      <w:r>
        <w:rPr>
          <w:rFonts w:ascii="TimesNewRomanPSMT" w:hAnsi="TimesNewRomanPSMT"/>
          <w:color w:val="000000"/>
        </w:rPr>
        <w:t xml:space="preserve">- предназначенные для размещения линейных объектов и (или) занятые линейными объектами; </w:t>
      </w:r>
    </w:p>
    <w:p w:rsidR="00F450E3" w:rsidRDefault="00F450E3" w:rsidP="00F450E3">
      <w:pPr>
        <w:pStyle w:val="affb"/>
        <w:suppressAutoHyphens w:val="0"/>
        <w:spacing w:line="240" w:lineRule="auto"/>
        <w:ind w:left="0"/>
        <w:rPr>
          <w:rFonts w:ascii="TimesNewRomanPSMT" w:hAnsi="TimesNewRomanPSMT"/>
          <w:color w:val="000000"/>
        </w:rPr>
      </w:pPr>
      <w:r>
        <w:rPr>
          <w:rFonts w:ascii="TimesNewRomanPSMT" w:hAnsi="TimesNewRomanPSMT"/>
          <w:color w:val="000000"/>
        </w:rPr>
        <w:t xml:space="preserve">- предоставленные для добычи полезных ископаемых. </w:t>
      </w:r>
    </w:p>
    <w:p w:rsidR="00F450E3" w:rsidRPr="00F450E3" w:rsidRDefault="00F450E3" w:rsidP="00F450E3">
      <w:pPr>
        <w:pStyle w:val="affb"/>
        <w:suppressAutoHyphens w:val="0"/>
        <w:spacing w:line="240" w:lineRule="auto"/>
        <w:ind w:left="0"/>
        <w:rPr>
          <w:color w:val="000000"/>
        </w:rPr>
      </w:pPr>
      <w:r>
        <w:rPr>
          <w:rFonts w:ascii="TimesNewRomanPSMT" w:hAnsi="TimesNewRomanPSMT"/>
          <w:color w:val="000000"/>
        </w:rPr>
        <w:t>6. Градостроительные регламенты не устанавливаются для земель лесного фонда, земель, покрытых поверхностными водами, земель запаса, земель особо о</w:t>
      </w:r>
      <w:r w:rsidR="00E97395">
        <w:rPr>
          <w:rFonts w:ascii="TimesNewRomanPSMT" w:hAnsi="TimesNewRomanPSMT"/>
          <w:color w:val="000000"/>
        </w:rPr>
        <w:t xml:space="preserve">храняемых природных территорий, </w:t>
      </w:r>
      <w:r>
        <w:rPr>
          <w:rFonts w:ascii="TimesNewRomanPSMT" w:hAnsi="TimesNewRomanPSMT"/>
          <w:color w:val="000000"/>
        </w:rPr>
        <w:t xml:space="preserve">за исключением земель лечебно-оздоровительных </w:t>
      </w:r>
      <w:r w:rsidR="00B429FB" w:rsidRPr="00F450E3">
        <w:rPr>
          <w:color w:val="000000"/>
        </w:rPr>
        <w:t>особых экономических зон и территорий опережающего развития.</w:t>
      </w:r>
    </w:p>
    <w:p w:rsidR="00F450E3" w:rsidRDefault="00B429FB" w:rsidP="00F450E3">
      <w:pPr>
        <w:suppressAutoHyphens w:val="0"/>
        <w:spacing w:line="240" w:lineRule="auto"/>
        <w:ind w:left="0"/>
        <w:rPr>
          <w:rFonts w:ascii="TimesNewRomanPSMT" w:hAnsi="TimesNewRomanPSMT"/>
          <w:color w:val="000000"/>
        </w:rPr>
      </w:pPr>
      <w:r w:rsidRPr="00F450E3">
        <w:rPr>
          <w:color w:val="000000"/>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w:t>
      </w:r>
      <w:r w:rsidR="00F450E3">
        <w:rPr>
          <w:color w:val="000000"/>
        </w:rPr>
        <w:t xml:space="preserve"> </w:t>
      </w:r>
      <w:r w:rsidR="00F450E3">
        <w:rPr>
          <w:rFonts w:ascii="TimesNewRomanPSMT" w:hAnsi="TimesNewRomanPSMT"/>
          <w:color w:val="000000"/>
        </w:rPr>
        <w:t xml:space="preserve">законодательством об особо охраняемых природных территориях. </w:t>
      </w:r>
    </w:p>
    <w:p w:rsidR="00C377C4" w:rsidRPr="00F450E3" w:rsidRDefault="00F450E3" w:rsidP="00F450E3">
      <w:pPr>
        <w:suppressAutoHyphens w:val="0"/>
        <w:spacing w:line="240" w:lineRule="auto"/>
        <w:ind w:left="0"/>
        <w:rPr>
          <w:rFonts w:eastAsia="Calibri"/>
          <w:b/>
          <w:szCs w:val="28"/>
          <w:lang w:eastAsia="en-US"/>
        </w:rPr>
      </w:pPr>
      <w:r>
        <w:rPr>
          <w:rFonts w:ascii="TimesNewRomanPSMT" w:hAnsi="TimesNewRomanPSMT"/>
          <w:color w:val="000000"/>
        </w:rPr>
        <w:t>8.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450E3" w:rsidRPr="008F32AE" w:rsidRDefault="00F450E3" w:rsidP="00B55DE4">
      <w:pPr>
        <w:pStyle w:val="3"/>
        <w:spacing w:before="360" w:after="360"/>
        <w:jc w:val="center"/>
        <w:rPr>
          <w:rFonts w:ascii="TimesNewRomanPS-BoldMT" w:hAnsi="TimesNewRomanPS-BoldMT"/>
          <w:bCs w:val="0"/>
          <w:i w:val="0"/>
          <w:color w:val="auto"/>
        </w:rPr>
      </w:pPr>
      <w:bookmarkStart w:id="21" w:name="_Toc215230500"/>
      <w:r w:rsidRPr="008F32AE">
        <w:rPr>
          <w:rFonts w:ascii="TimesNewRomanPS-BoldMT" w:hAnsi="TimesNewRomanPS-BoldMT"/>
          <w:bCs w:val="0"/>
          <w:i w:val="0"/>
          <w:color w:val="auto"/>
        </w:rPr>
        <w:t>Статья 11. Состав градостроительного регламента</w:t>
      </w:r>
      <w:bookmarkEnd w:id="21"/>
    </w:p>
    <w:p w:rsidR="00F450E3" w:rsidRDefault="00F450E3" w:rsidP="00F450E3">
      <w:pPr>
        <w:suppressAutoHyphens w:val="0"/>
        <w:spacing w:line="240" w:lineRule="auto"/>
        <w:ind w:left="0"/>
        <w:rPr>
          <w:color w:val="000000"/>
        </w:rPr>
      </w:pPr>
      <w:r>
        <w:rPr>
          <w:color w:val="000000"/>
        </w:rPr>
        <w:t xml:space="preserve">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F450E3" w:rsidRDefault="00F450E3" w:rsidP="00F450E3">
      <w:pPr>
        <w:suppressAutoHyphens w:val="0"/>
        <w:spacing w:line="240" w:lineRule="auto"/>
        <w:ind w:left="0"/>
        <w:rPr>
          <w:color w:val="000000"/>
        </w:rPr>
      </w:pPr>
      <w:r>
        <w:rPr>
          <w:color w:val="000000"/>
        </w:rPr>
        <w:t xml:space="preserve">1) виды разрешенного использования земельных участков и объектов капитального строительства; </w:t>
      </w:r>
    </w:p>
    <w:p w:rsidR="00F450E3" w:rsidRDefault="00F450E3" w:rsidP="00F450E3">
      <w:pPr>
        <w:suppressAutoHyphens w:val="0"/>
        <w:spacing w:line="240" w:lineRule="auto"/>
        <w:ind w:left="0"/>
        <w:rPr>
          <w:color w:val="000000"/>
        </w:rPr>
      </w:pPr>
      <w:r>
        <w:rPr>
          <w:color w:val="000000"/>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F450E3" w:rsidRDefault="00F450E3" w:rsidP="00F450E3">
      <w:pPr>
        <w:suppressAutoHyphens w:val="0"/>
        <w:spacing w:line="240" w:lineRule="auto"/>
        <w:ind w:left="0"/>
        <w:rPr>
          <w:color w:val="000000"/>
        </w:rPr>
      </w:pPr>
      <w:r>
        <w:rPr>
          <w:color w:val="000000"/>
        </w:rPr>
        <w:t xml:space="preserve">3) требования к архитектурно-градостроительному облику объектов капитального строительства; </w:t>
      </w:r>
    </w:p>
    <w:p w:rsidR="00F450E3" w:rsidRDefault="00F450E3" w:rsidP="00F450E3">
      <w:pPr>
        <w:suppressAutoHyphens w:val="0"/>
        <w:spacing w:line="240" w:lineRule="auto"/>
        <w:ind w:left="0"/>
        <w:rPr>
          <w:color w:val="000000"/>
        </w:rPr>
      </w:pPr>
      <w:r>
        <w:rPr>
          <w:color w:val="000000"/>
        </w:rPr>
        <w:lastRenderedPageBreak/>
        <w:t xml:space="preserve">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F450E3" w:rsidRDefault="00F450E3" w:rsidP="00F450E3">
      <w:pPr>
        <w:suppressAutoHyphens w:val="0"/>
        <w:spacing w:line="240" w:lineRule="auto"/>
        <w:ind w:left="0"/>
        <w:rPr>
          <w:color w:val="000000"/>
        </w:rPr>
      </w:pPr>
      <w:r>
        <w:rPr>
          <w:color w:val="000000"/>
        </w:rPr>
        <w:t xml:space="preserve">5)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комплексного развития территории. </w:t>
      </w:r>
    </w:p>
    <w:p w:rsidR="00F450E3" w:rsidRDefault="00F450E3" w:rsidP="00F450E3">
      <w:pPr>
        <w:suppressAutoHyphens w:val="0"/>
        <w:spacing w:line="240" w:lineRule="auto"/>
        <w:ind w:left="0"/>
        <w:rPr>
          <w:color w:val="000000"/>
        </w:rPr>
      </w:pPr>
      <w:r>
        <w:rPr>
          <w:color w:val="000000"/>
        </w:rPr>
        <w:t xml:space="preserve">2.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DF33B7" w:rsidRDefault="00F450E3" w:rsidP="00DF33B7">
      <w:pPr>
        <w:suppressAutoHyphens w:val="0"/>
        <w:spacing w:line="240" w:lineRule="auto"/>
        <w:ind w:left="0"/>
        <w:rPr>
          <w:rFonts w:ascii="TimesNewRomanPSMT" w:hAnsi="TimesNewRomanPSMT"/>
          <w:color w:val="000000"/>
        </w:rPr>
      </w:pPr>
      <w:r>
        <w:rPr>
          <w:color w:val="000000"/>
        </w:rPr>
        <w:t>3.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w:t>
      </w:r>
      <w:r w:rsidR="00DF33B7">
        <w:rPr>
          <w:color w:val="000000"/>
        </w:rPr>
        <w:t xml:space="preserve"> </w:t>
      </w:r>
      <w:r w:rsidR="00DF33B7">
        <w:rPr>
          <w:rFonts w:ascii="TimesNewRomanPSMT" w:hAnsi="TimesNewRomanPSMT"/>
          <w:color w:val="000000"/>
        </w:rPr>
        <w:t xml:space="preserve">видам использования земельных участков и объектов капитального строительства и осуществляются совместно с ними. </w:t>
      </w:r>
    </w:p>
    <w:p w:rsidR="00DF33B7" w:rsidRDefault="00DF33B7"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Применение вспомогательных видов разрешенного использования допускается при соблюдении следующих условий: </w:t>
      </w:r>
    </w:p>
    <w:p w:rsidR="00DF33B7" w:rsidRDefault="00DF33B7"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1) вспомогательный вид разрешенного использования не может реализовываться без реализации основного вида разрешенного использования и должен осуществляться использования земельных участков или объектов капитального строительства; </w:t>
      </w:r>
    </w:p>
    <w:p w:rsidR="00DF33B7" w:rsidRDefault="00DF33B7"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2) 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 </w:t>
      </w:r>
    </w:p>
    <w:p w:rsidR="00DF33B7" w:rsidRDefault="00DF33B7"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3) в случае если установленные основные, условно разрешенные виды использования предусматривают размещение объектов капитального строительства, то суммарная доля общей площади всех объектов капитального строительства вспомогательных видов разрешенного использования в пределах земельного участка должна составлять не более 25% от суммарной общей площади всех объектов капитального строительства, включая площадь подземных частей зданий, сооружений, возможных к размещению (сохранению, реконструкции, строительству) в пределах земельного участка,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 </w:t>
      </w:r>
    </w:p>
    <w:p w:rsidR="00DF33B7" w:rsidRDefault="00DF33B7"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4. Изменение одного вида разрешенного использования земельных участков и объектов капитального строительства на другой вид использования </w:t>
      </w:r>
      <w:r>
        <w:rPr>
          <w:rFonts w:ascii="TimesNewRomanPSMT" w:hAnsi="TimesNewRomanPSMT"/>
          <w:color w:val="000000"/>
        </w:rPr>
        <w:lastRenderedPageBreak/>
        <w:t xml:space="preserve">осуществляется в соответствии с градостроительным регламентом при условии соблюдения требований технических регламентов в порядке, установленном настоящими Правилами. </w:t>
      </w:r>
    </w:p>
    <w:p w:rsidR="00DF33B7" w:rsidRDefault="00DF33B7"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5. Виды разрешенного использования земельных участков определяются в соответствии с классификатором, утвержденным Приказом Росреестра от 10.11.2020 </w:t>
      </w:r>
      <w:r w:rsidR="000408F1">
        <w:rPr>
          <w:rFonts w:ascii="TimesNewRomanPSMT" w:hAnsi="TimesNewRomanPSMT"/>
          <w:color w:val="000000"/>
        </w:rPr>
        <w:t xml:space="preserve">№ </w:t>
      </w:r>
      <w:r>
        <w:rPr>
          <w:rFonts w:ascii="TimesNewRomanPSMT" w:hAnsi="TimesNewRomanPSMT"/>
          <w:color w:val="000000"/>
        </w:rPr>
        <w:t xml:space="preserve">П/0412 «Об утверждении классификатора видов разрешенного использования земельных участков» (далее - Классификатор). Виды разрешенного использования объектов капитального строительства содержатся в описании видов разрешенного использования земельных участков указанного классификатора и отдельно не устанавливаются. </w:t>
      </w:r>
    </w:p>
    <w:p w:rsidR="00DF33B7" w:rsidRDefault="00DF33B7"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6. В таблицах видов разрешенного использования земельных участков и объектов капитального строительства (основных, вспомогательных, условно разрешенных) территориальных зон для сокращения словосочетания «виды разрешенного использования» используется аббревиатура ВРИ. </w:t>
      </w:r>
    </w:p>
    <w:p w:rsidR="00DF33B7" w:rsidRDefault="00DF33B7"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DF33B7" w:rsidRDefault="00DF33B7"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1) предельные (минимальные и (или) максимальные) размеры земельных участков, в том числе их площадь; </w:t>
      </w:r>
    </w:p>
    <w:p w:rsidR="00F450E3" w:rsidRDefault="00DF33B7" w:rsidP="00DF33B7">
      <w:pPr>
        <w:suppressAutoHyphens w:val="0"/>
        <w:spacing w:line="240" w:lineRule="auto"/>
        <w:ind w:left="0"/>
        <w:rPr>
          <w:rFonts w:ascii="TimesNewRomanPSMT" w:hAnsi="TimesNewRomanPSMT"/>
          <w:color w:val="000000"/>
        </w:rPr>
      </w:pPr>
      <w:r>
        <w:rPr>
          <w:rFonts w:ascii="TimesNewRomanPSMT" w:hAnsi="TimesNewRomanPSMT"/>
          <w:color w:val="00000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7322" w:rsidRDefault="00737322" w:rsidP="00DF33B7">
      <w:pPr>
        <w:suppressAutoHyphens w:val="0"/>
        <w:spacing w:line="240" w:lineRule="auto"/>
        <w:ind w:left="0"/>
        <w:rPr>
          <w:color w:val="000000"/>
        </w:rPr>
      </w:pPr>
      <w:r>
        <w:rPr>
          <w:color w:val="000000"/>
        </w:rPr>
        <w:t xml:space="preserve">3) предельное количество этажей или предельную высоту зданий, строений, сооружений; </w:t>
      </w:r>
    </w:p>
    <w:p w:rsidR="00737322" w:rsidRDefault="00737322" w:rsidP="00DF33B7">
      <w:pPr>
        <w:suppressAutoHyphens w:val="0"/>
        <w:spacing w:line="240" w:lineRule="auto"/>
        <w:ind w:left="0"/>
        <w:rPr>
          <w:color w:val="000000"/>
        </w:rPr>
      </w:pPr>
      <w:r>
        <w:rPr>
          <w:color w:val="000000"/>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737322" w:rsidRDefault="00737322" w:rsidP="00DF33B7">
      <w:pPr>
        <w:suppressAutoHyphens w:val="0"/>
        <w:spacing w:line="240" w:lineRule="auto"/>
        <w:ind w:left="0"/>
        <w:rPr>
          <w:color w:val="000000"/>
        </w:rPr>
      </w:pPr>
      <w:r>
        <w:rPr>
          <w:color w:val="000000"/>
        </w:rPr>
        <w:t>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применяются в случаях, если национальными стандартами и сводами правил, техническими регламентами, нормативами градостроительного проектирования, санитарными правилами, нормативными правовыми актами Российской Федерации не предусмотрены иные требования к предельным параметрам.</w:t>
      </w:r>
    </w:p>
    <w:p w:rsidR="00737322" w:rsidRDefault="00737322" w:rsidP="00DF33B7">
      <w:pPr>
        <w:suppressAutoHyphens w:val="0"/>
        <w:spacing w:line="240" w:lineRule="auto"/>
        <w:ind w:left="0"/>
        <w:rPr>
          <w:rFonts w:ascii="TimesNewRomanPSMT" w:hAnsi="TimesNewRomanPSMT"/>
          <w:color w:val="000000"/>
        </w:rPr>
      </w:pPr>
      <w:r>
        <w:rPr>
          <w:color w:val="000000"/>
        </w:rPr>
        <w:t xml:space="preserve">В случае если предельные размеры земельных участков и предельные параметры </w:t>
      </w:r>
      <w:r>
        <w:rPr>
          <w:rFonts w:ascii="TimesNewRomanPSMT" w:hAnsi="TimesNewRomanPSMT"/>
          <w:color w:val="000000"/>
        </w:rPr>
        <w:t>разрешенного строительства, реконструкции объектов капитального строительства не подлежат установлению, архитектурно-строительное проектирование, строительство, реконструкцию объектов капитального строительства в границах земельных участков необходимо осуществлять в соответстви</w:t>
      </w:r>
      <w:r w:rsidRPr="00855670">
        <w:rPr>
          <w:rFonts w:ascii="TimesNewRomanPSMT" w:hAnsi="TimesNewRomanPSMT"/>
          <w:color w:val="000000"/>
        </w:rPr>
        <w:t>и с региональными нормативами градостроительного проектирования, утвержденными Постановлением Правительства Забайкальского края</w:t>
      </w:r>
      <w:r w:rsidR="00A91F14" w:rsidRPr="00855670">
        <w:rPr>
          <w:rFonts w:ascii="TimesNewRomanPSMT" w:hAnsi="TimesNewRomanPSMT"/>
          <w:color w:val="000000"/>
        </w:rPr>
        <w:t xml:space="preserve"> </w:t>
      </w:r>
      <w:r w:rsidRPr="00855670">
        <w:rPr>
          <w:rFonts w:ascii="TimesNewRomanPSMT" w:hAnsi="TimesNewRomanPSMT"/>
          <w:color w:val="000000"/>
        </w:rPr>
        <w:t xml:space="preserve">от </w:t>
      </w:r>
      <w:r w:rsidR="00A91F14" w:rsidRPr="00855670">
        <w:rPr>
          <w:rFonts w:ascii="TimesNewRomanPSMT" w:hAnsi="TimesNewRomanPSMT"/>
          <w:color w:val="000000"/>
        </w:rPr>
        <w:t>11.07.</w:t>
      </w:r>
      <w:r w:rsidR="00A91F14" w:rsidRPr="00855670">
        <w:rPr>
          <w:rFonts w:ascii="TimesNewRomanPSMT" w:hAnsi="TimesNewRomanPSMT"/>
        </w:rPr>
        <w:t>2017 г. № 273</w:t>
      </w:r>
      <w:r w:rsidRPr="00855670">
        <w:rPr>
          <w:rFonts w:ascii="TimesNewRomanPSMT" w:hAnsi="TimesNewRomanPSMT"/>
        </w:rPr>
        <w:t xml:space="preserve"> «Об утверждении </w:t>
      </w:r>
      <w:r w:rsidR="00A91F14" w:rsidRPr="00855670">
        <w:rPr>
          <w:rFonts w:ascii="TimesNewRomanPSMT" w:hAnsi="TimesNewRomanPSMT"/>
        </w:rPr>
        <w:t xml:space="preserve">региональных </w:t>
      </w:r>
      <w:r w:rsidRPr="00855670">
        <w:rPr>
          <w:rFonts w:ascii="TimesNewRomanPSMT" w:hAnsi="TimesNewRomanPSMT"/>
        </w:rPr>
        <w:t xml:space="preserve">нормативов градостроительного проектирования </w:t>
      </w:r>
      <w:r w:rsidR="00A91F14" w:rsidRPr="00855670">
        <w:rPr>
          <w:rFonts w:ascii="TimesNewRomanPSMT" w:hAnsi="TimesNewRomanPSMT"/>
        </w:rPr>
        <w:t>Забайкальского края</w:t>
      </w:r>
      <w:r w:rsidRPr="00855670">
        <w:rPr>
          <w:rFonts w:ascii="TimesNewRomanPSMT" w:hAnsi="TimesNewRomanPSMT"/>
        </w:rPr>
        <w:t xml:space="preserve">» </w:t>
      </w:r>
      <w:r w:rsidR="00A91F14" w:rsidRPr="00855670">
        <w:rPr>
          <w:rFonts w:ascii="TimesNewRomanPSMT" w:hAnsi="TimesNewRomanPSMT"/>
        </w:rPr>
        <w:t>(</w:t>
      </w:r>
      <w:r w:rsidR="00855670" w:rsidRPr="00855670">
        <w:rPr>
          <w:rFonts w:ascii="TimesNewRomanPSMT" w:hAnsi="TimesNewRomanPSMT"/>
        </w:rPr>
        <w:t>в действующей редакции)</w:t>
      </w:r>
      <w:r w:rsidR="00A91F14" w:rsidRPr="00855670">
        <w:rPr>
          <w:rFonts w:ascii="TimesNewRomanPSMT" w:hAnsi="TimesNewRomanPSMT"/>
        </w:rPr>
        <w:t xml:space="preserve"> </w:t>
      </w:r>
      <w:r>
        <w:rPr>
          <w:rFonts w:ascii="TimesNewRomanPSMT" w:hAnsi="TimesNewRomanPSMT"/>
          <w:color w:val="000000"/>
        </w:rPr>
        <w:t xml:space="preserve">(далее - РНГП), местными нормативами градостроительного </w:t>
      </w:r>
      <w:r>
        <w:rPr>
          <w:rFonts w:ascii="TimesNewRomanPSMT" w:hAnsi="TimesNewRomanPSMT"/>
          <w:color w:val="000000"/>
        </w:rPr>
        <w:lastRenderedPageBreak/>
        <w:t>проектирования, национальными стандартами, сводами правил, а также действующими строительными, экологическими, санитарно-</w:t>
      </w:r>
      <w:r w:rsidR="00A91F14">
        <w:rPr>
          <w:rFonts w:ascii="TimesNewRomanPSMT" w:hAnsi="TimesNewRomanPSMT"/>
          <w:color w:val="000000"/>
        </w:rPr>
        <w:t>эпидемиологическими, противопожарными и иными правилами и нормативными документами, заданием на проектирование.</w:t>
      </w:r>
    </w:p>
    <w:p w:rsidR="00A91F14" w:rsidRDefault="00A91F14" w:rsidP="00DF33B7">
      <w:pPr>
        <w:suppressAutoHyphens w:val="0"/>
        <w:spacing w:line="240" w:lineRule="auto"/>
        <w:ind w:left="0"/>
        <w:rPr>
          <w:color w:val="000000"/>
        </w:rPr>
      </w:pPr>
      <w:r>
        <w:rPr>
          <w:color w:val="000000"/>
        </w:rPr>
        <w:t>9. Предельное количество этажей или предельная высота зданий, строений, сооружений (объектов капитального строительства) указаны на карте градостроительного зонирования. Предельное количество этажей включает все надземные этажи.</w:t>
      </w:r>
    </w:p>
    <w:p w:rsidR="00A91F14" w:rsidRDefault="00A91F14" w:rsidP="00DF33B7">
      <w:pPr>
        <w:suppressAutoHyphens w:val="0"/>
        <w:spacing w:line="240" w:lineRule="auto"/>
        <w:ind w:left="0"/>
        <w:rPr>
          <w:color w:val="000000"/>
        </w:rPr>
      </w:pPr>
      <w:r>
        <w:rPr>
          <w:color w:val="000000"/>
        </w:rPr>
        <w:t xml:space="preserve">В границах населенных пунктов предельное количество этажей объектов капитального строительства в границах соответствующих территориальных зон, допускающих строительство, реконструкцию объектов капитального строительства, составляет 3 этажа, если иное не указано на карте градостроительного зонирования, а также в приложении к Правилам «Сведения о границах территориальных зон» (в соответствии с п 6.1, ст.30 Градостроительного кодекса). </w:t>
      </w:r>
    </w:p>
    <w:p w:rsidR="00A91F14" w:rsidRDefault="00A91F14" w:rsidP="00DF33B7">
      <w:pPr>
        <w:suppressAutoHyphens w:val="0"/>
        <w:spacing w:line="240" w:lineRule="auto"/>
        <w:ind w:left="0"/>
        <w:rPr>
          <w:color w:val="000000"/>
        </w:rPr>
      </w:pPr>
      <w:r>
        <w:rPr>
          <w:color w:val="000000"/>
        </w:rPr>
        <w:t xml:space="preserve">Вне границ населенных пунктов предельное количество этажей объектов капитального строительства в границах соответствующих территориальных зон, допускающих строительство, реконструкцию объектов капитального строительства, не подлежит установлению, если иное не указано на карте градостроительного зонирования. </w:t>
      </w:r>
    </w:p>
    <w:p w:rsidR="00A91F14" w:rsidRDefault="00A91F14" w:rsidP="00DF33B7">
      <w:pPr>
        <w:suppressAutoHyphens w:val="0"/>
        <w:spacing w:line="240" w:lineRule="auto"/>
        <w:ind w:left="0"/>
        <w:rPr>
          <w:color w:val="000000"/>
        </w:rPr>
      </w:pPr>
      <w:r>
        <w:rPr>
          <w:color w:val="000000"/>
        </w:rPr>
        <w:t xml:space="preserve">Предельное количество этажей объектов капитального строительства в границах территориальных зон, предназначенных для ведения садоводства, составляет 3 этажа, если иное не указано на карте градостроительного зонирования. </w:t>
      </w:r>
    </w:p>
    <w:p w:rsidR="00A91F14" w:rsidRDefault="00A91F14" w:rsidP="00DF33B7">
      <w:pPr>
        <w:suppressAutoHyphens w:val="0"/>
        <w:spacing w:line="240" w:lineRule="auto"/>
        <w:ind w:left="0"/>
        <w:rPr>
          <w:color w:val="000000"/>
        </w:rPr>
      </w:pPr>
      <w:r>
        <w:rPr>
          <w:color w:val="000000"/>
        </w:rPr>
        <w:t xml:space="preserve">Градостроительные регламенты, в том числе, предельное количество этажей или предельная высота зданий, строений, сооружений (объектов капитального строительства) применяются в части, не противоречащей утвержденным режимам зон охраны объектов культурного наследия. Для вида разрешенного использования с кодом 6.8 Классификатора предельная высота сооружений (антенно-мачтовых) не подлежит установлению. </w:t>
      </w:r>
    </w:p>
    <w:p w:rsidR="00787FED" w:rsidRDefault="00787FED" w:rsidP="00DF33B7">
      <w:pPr>
        <w:suppressAutoHyphens w:val="0"/>
        <w:spacing w:line="240" w:lineRule="auto"/>
        <w:ind w:left="0"/>
        <w:rPr>
          <w:color w:val="000000"/>
        </w:rPr>
      </w:pPr>
      <w:r>
        <w:rPr>
          <w:color w:val="000000"/>
        </w:rPr>
        <w:t xml:space="preserve">10. 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 </w:t>
      </w:r>
    </w:p>
    <w:p w:rsidR="00787FED" w:rsidRDefault="00787FED" w:rsidP="00DF33B7">
      <w:pPr>
        <w:suppressAutoHyphens w:val="0"/>
        <w:spacing w:line="240" w:lineRule="auto"/>
        <w:ind w:left="0"/>
        <w:rPr>
          <w:rFonts w:ascii="TimesNewRomanPSMT" w:hAnsi="TimesNewRomanPSMT"/>
          <w:color w:val="000000"/>
        </w:rPr>
      </w:pPr>
      <w:r>
        <w:rPr>
          <w:color w:val="000000"/>
        </w:rPr>
        <w:t xml:space="preserve">11. Требования к архитектурно-градостроительному облику объекта капитального </w:t>
      </w:r>
      <w:r>
        <w:rPr>
          <w:rFonts w:ascii="TimesNewRomanPSMT" w:hAnsi="TimesNewRomanPSMT"/>
          <w:color w:val="000000"/>
        </w:rPr>
        <w:t xml:space="preserve">строительства включают в себя требования к объемно-пространственным, архитектурно- стилистическим характеристикам объекта капитального строительства, 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 объектов капитального строительства, требования к размещению технического и инженерного оборудования на фасадах и кровлях объектов капитального строительства, требования к подсветке фасадов объектов капитального строительства. </w:t>
      </w:r>
    </w:p>
    <w:p w:rsidR="00787FED" w:rsidRDefault="00787FED" w:rsidP="00DF33B7">
      <w:pPr>
        <w:suppressAutoHyphens w:val="0"/>
        <w:spacing w:line="240" w:lineRule="auto"/>
        <w:ind w:left="0"/>
        <w:rPr>
          <w:rFonts w:ascii="TimesNewRomanPSMT" w:hAnsi="TimesNewRomanPSMT"/>
          <w:color w:val="000000"/>
        </w:rPr>
      </w:pPr>
      <w:r>
        <w:rPr>
          <w:rFonts w:ascii="TimesNewRomanPSMT" w:hAnsi="TimesNewRomanPSMT"/>
          <w:color w:val="000000"/>
        </w:rPr>
        <w:lastRenderedPageBreak/>
        <w:t xml:space="preserve">12. Для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градостроительным планом земельного участка, разрешением на строительство, разрешением на ввод объекта в эксплуатацию, документами государственного кадастрового учета, ситуационными планами, содержащимися в технических паспортах расположенных на земельных участках объектов недвижимости, которые находятся в архивах организаций по государственному техническому учету и (или) технической инвентаризации, выданными до вступления в силу настоящих Правил. При формировании земельных участков под существующими объектами капитального строительства, размер земельного участка может не соответствовать минимальным размерам земельного участка, установленным в Правилах в составе градостроительного регламента. </w:t>
      </w:r>
    </w:p>
    <w:p w:rsidR="00787FED" w:rsidRDefault="00787FED"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13. Минимальные отступы от границ земельного участка для блокированной жилой застройки устанавливаются от границ земельного участка до стены объекта (блока), не являющейся общей стеной с объектом (блоком), расположенном на соседнем земельном участке. </w:t>
      </w:r>
    </w:p>
    <w:p w:rsidR="00787FED" w:rsidRDefault="00787FED"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14. Ограничения использования земельных участков и объектов капитального строительства устанавливаются в соответствии с законодательством Российской Федерации. </w:t>
      </w:r>
    </w:p>
    <w:p w:rsidR="00787FED" w:rsidRDefault="00787FED" w:rsidP="00DF33B7">
      <w:pPr>
        <w:suppressAutoHyphens w:val="0"/>
        <w:spacing w:line="240" w:lineRule="auto"/>
        <w:ind w:left="0"/>
        <w:rPr>
          <w:rFonts w:ascii="TimesNewRomanPSMT" w:hAnsi="TimesNewRomanPSMT"/>
          <w:color w:val="000000"/>
        </w:rPr>
      </w:pPr>
      <w:r>
        <w:rPr>
          <w:rFonts w:ascii="TimesNewRomanPSMT" w:hAnsi="TimesNewRomanPSMT"/>
          <w:color w:val="000000"/>
        </w:rPr>
        <w:t xml:space="preserve">15.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rsidR="00FE0986" w:rsidRDefault="00787FED" w:rsidP="00DF33B7">
      <w:pPr>
        <w:suppressAutoHyphens w:val="0"/>
        <w:spacing w:line="240" w:lineRule="auto"/>
        <w:ind w:left="0"/>
        <w:rPr>
          <w:rFonts w:ascii="TimesNewRomanPSMT" w:hAnsi="TimesNewRomanPSMT"/>
          <w:color w:val="000000"/>
        </w:rPr>
      </w:pPr>
      <w:r>
        <w:rPr>
          <w:rFonts w:ascii="TimesNewRomanPSMT" w:hAnsi="TimesNewRomanPSMT"/>
          <w:color w:val="000000"/>
        </w:rPr>
        <w:t>1</w:t>
      </w:r>
      <w:r w:rsidR="00FE0986">
        <w:rPr>
          <w:rFonts w:ascii="TimesNewRomanPSMT" w:hAnsi="TimesNewRomanPSMT"/>
          <w:color w:val="000000"/>
        </w:rPr>
        <w:t>6</w:t>
      </w:r>
      <w:r>
        <w:rPr>
          <w:rFonts w:ascii="TimesNewRomanPSMT" w:hAnsi="TimesNewRomanPSMT"/>
          <w:color w:val="000000"/>
        </w:rPr>
        <w:t>. При выделе участков из земель, находящихся в государственной или муниципальной собственности, или собственность на которые не разграничена, под объектами капитального строительства, зарегистрированными до утверждения настоящих Правил в установленном законом порядке, предельные размеры земельных участков не</w:t>
      </w:r>
      <w:r w:rsidR="00FE0986">
        <w:rPr>
          <w:rFonts w:ascii="TimesNewRomanPSMT" w:hAnsi="TimesNewRomanPSMT"/>
          <w:color w:val="000000"/>
        </w:rPr>
        <w:t xml:space="preserve"> применяются, если их соблюдение невозможно в силу сложившегося землепользования (фактических границ, установленных на местности). </w:t>
      </w:r>
    </w:p>
    <w:p w:rsidR="00787FED" w:rsidRDefault="00FE0986" w:rsidP="00DF33B7">
      <w:pPr>
        <w:suppressAutoHyphens w:val="0"/>
        <w:spacing w:line="240" w:lineRule="auto"/>
        <w:ind w:left="0"/>
        <w:rPr>
          <w:rFonts w:ascii="TimesNewRomanPSMT" w:hAnsi="TimesNewRomanPSMT"/>
          <w:color w:val="000000"/>
        </w:rPr>
      </w:pPr>
      <w:r>
        <w:rPr>
          <w:rFonts w:ascii="TimesNewRomanPSMT" w:hAnsi="TimesNewRomanPSMT"/>
          <w:color w:val="000000"/>
        </w:rPr>
        <w:t>17. В соответствии со статьей 25 Закона Российской Федерации от 21.02.1992 № 2395-1 «О недрах», строительство объектов капитального строительства на земельных участках, расположенных за границами населенных пунктов, размещение подземных</w:t>
      </w:r>
      <w:r w:rsidR="00544815">
        <w:rPr>
          <w:rFonts w:ascii="TimesNewRomanPSMT" w:hAnsi="TimesNewRomanPSMT"/>
          <w:color w:val="000000"/>
        </w:rPr>
        <w:t xml:space="preserve"> сооружений за границами населенных пунктов разрешается только после получения заключения федерального органа управления государственным фондом недр (Роснедра) или его территориального органа (Центрнедра) об отсутствии (наличии) полезных ископаемых в недрах под участком предстоящей застройки.</w:t>
      </w:r>
    </w:p>
    <w:p w:rsidR="00544815" w:rsidRDefault="00544815" w:rsidP="00B55DE4">
      <w:pPr>
        <w:pStyle w:val="3"/>
        <w:spacing w:before="360" w:after="360"/>
        <w:jc w:val="center"/>
        <w:rPr>
          <w:rFonts w:ascii="TimesNewRomanPS-BoldMT" w:hAnsi="TimesNewRomanPS-BoldMT"/>
          <w:bCs w:val="0"/>
          <w:i w:val="0"/>
          <w:color w:val="auto"/>
        </w:rPr>
      </w:pPr>
      <w:bookmarkStart w:id="22" w:name="_Toc215230501"/>
      <w:r w:rsidRPr="008F32AE">
        <w:rPr>
          <w:rFonts w:ascii="TimesNewRomanPS-BoldMT" w:hAnsi="TimesNewRomanPS-BoldMT"/>
          <w:bCs w:val="0"/>
          <w:i w:val="0"/>
          <w:color w:val="auto"/>
        </w:rPr>
        <w:lastRenderedPageBreak/>
        <w:t>Статья 12. Использование земельных участков и объектов капитального</w:t>
      </w:r>
      <w:r w:rsidRPr="008F32AE">
        <w:rPr>
          <w:rFonts w:ascii="TimesNewRomanPS-BoldMT" w:hAnsi="TimesNewRomanPS-BoldMT"/>
          <w:i w:val="0"/>
          <w:color w:val="auto"/>
        </w:rPr>
        <w:t xml:space="preserve"> </w:t>
      </w:r>
      <w:r w:rsidRPr="008F32AE">
        <w:rPr>
          <w:rFonts w:ascii="TimesNewRomanPS-BoldMT" w:hAnsi="TimesNewRomanPS-BoldMT"/>
          <w:bCs w:val="0"/>
          <w:i w:val="0"/>
          <w:color w:val="auto"/>
        </w:rPr>
        <w:t>строительства, несоответствующих градостроительным регламентам</w:t>
      </w:r>
      <w:bookmarkEnd w:id="22"/>
    </w:p>
    <w:p w:rsidR="00544815" w:rsidRDefault="00544815" w:rsidP="00544815">
      <w:pPr>
        <w:suppressAutoHyphens w:val="0"/>
        <w:spacing w:line="240" w:lineRule="auto"/>
        <w:ind w:left="0"/>
        <w:rPr>
          <w:rFonts w:ascii="TimesNewRomanPS-BoldMT" w:hAnsi="TimesNewRomanPS-BoldMT"/>
          <w:color w:val="000000"/>
        </w:rPr>
      </w:pPr>
      <w:r>
        <w:rPr>
          <w:rFonts w:ascii="TimesNewRomanPS-BoldMT" w:hAnsi="TimesNewRomanPS-BoldMT"/>
          <w:color w:val="000000"/>
        </w:rPr>
        <w:t xml:space="preserve">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544815" w:rsidRDefault="00544815" w:rsidP="00544815">
      <w:pPr>
        <w:suppressAutoHyphens w:val="0"/>
        <w:spacing w:line="240" w:lineRule="auto"/>
        <w:ind w:left="0"/>
        <w:rPr>
          <w:rFonts w:ascii="TimesNewRomanPS-BoldMT" w:hAnsi="TimesNewRomanPS-BoldMT"/>
          <w:color w:val="000000"/>
        </w:rPr>
      </w:pPr>
      <w:r>
        <w:rPr>
          <w:rFonts w:ascii="TimesNewRomanPS-BoldMT" w:hAnsi="TimesNewRomanPS-BoldMT"/>
          <w:color w:val="000000"/>
        </w:rPr>
        <w:t xml:space="preserve">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объектов капитального строительства. </w:t>
      </w:r>
    </w:p>
    <w:p w:rsidR="003867B4" w:rsidRDefault="00544815" w:rsidP="00544815">
      <w:pPr>
        <w:suppressAutoHyphens w:val="0"/>
        <w:spacing w:line="240" w:lineRule="auto"/>
        <w:ind w:left="0"/>
        <w:rPr>
          <w:rFonts w:ascii="TimesNewRomanPS-BoldMT" w:hAnsi="TimesNewRomanPS-BoldMT"/>
          <w:color w:val="000000"/>
        </w:rPr>
      </w:pPr>
      <w:r>
        <w:rPr>
          <w:rFonts w:ascii="TimesNewRomanPS-BoldMT" w:hAnsi="TimesNewRomanPS-BoldMT"/>
          <w:color w:val="000000"/>
        </w:rPr>
        <w:t>3. Изменение видов разрешенного использования несоответствующих установленным настоящими Правилами градостроительным регламентам земельных участков и объектов капитального строительства может осуществляться только путем приведения видов их использования в соответствие с видами разрешенного использования земельных участков и объектов капитального строительства,</w:t>
      </w:r>
      <w:r w:rsidR="003867B4">
        <w:rPr>
          <w:rFonts w:ascii="TimesNewRomanPS-BoldMT" w:hAnsi="TimesNewRomanPS-BoldMT"/>
          <w:color w:val="000000"/>
        </w:rPr>
        <w:t xml:space="preserve"> </w:t>
      </w:r>
      <w:r w:rsidR="003867B4" w:rsidRPr="003867B4">
        <w:rPr>
          <w:rFonts w:ascii="TimesNewRomanPS-BoldMT" w:hAnsi="TimesNewRomanPS-BoldMT"/>
          <w:color w:val="000000"/>
        </w:rPr>
        <w:t>установленными градостроительным регламентом.</w:t>
      </w:r>
    </w:p>
    <w:p w:rsidR="00544815" w:rsidRDefault="003867B4" w:rsidP="00544815">
      <w:pPr>
        <w:suppressAutoHyphens w:val="0"/>
        <w:spacing w:line="240" w:lineRule="auto"/>
        <w:ind w:left="0"/>
        <w:rPr>
          <w:rFonts w:ascii="TimesNewRomanPSMT" w:hAnsi="TimesNewRomanPSMT"/>
          <w:color w:val="000000"/>
        </w:rPr>
      </w:pPr>
      <w:r w:rsidRPr="003867B4">
        <w:rPr>
          <w:rFonts w:ascii="TimesNewRomanPS-BoldMT" w:hAnsi="TimesNewRomanPS-BoldMT"/>
          <w:color w:val="000000"/>
        </w:rPr>
        <w:t>4. В случае, если использование указанных в части 1 настоящей статьи земельных участков или объектов капитального строительства продолжается и опасно для жизни или здоровья человека, для окружающей среды, объектов культурного наследия, может быть наложен запрет на использование таких земельных участков и объектов в соответствии</w:t>
      </w:r>
      <w:r>
        <w:rPr>
          <w:rFonts w:ascii="TimesNewRomanPSMT" w:hAnsi="TimesNewRomanPSMT"/>
          <w:color w:val="000000"/>
        </w:rPr>
        <w:t xml:space="preserve"> с федеральными законами.</w:t>
      </w:r>
    </w:p>
    <w:p w:rsidR="003867B4" w:rsidRDefault="003867B4" w:rsidP="00B55DE4">
      <w:pPr>
        <w:pStyle w:val="3"/>
        <w:spacing w:before="360" w:after="360"/>
        <w:jc w:val="center"/>
        <w:rPr>
          <w:rFonts w:ascii="TimesNewRomanPS-BoldMT" w:hAnsi="TimesNewRomanPS-BoldMT"/>
          <w:bCs w:val="0"/>
          <w:i w:val="0"/>
          <w:color w:val="auto"/>
        </w:rPr>
      </w:pPr>
      <w:bookmarkStart w:id="23" w:name="_Toc215230502"/>
      <w:r w:rsidRPr="008F32AE">
        <w:rPr>
          <w:rFonts w:ascii="TimesNewRomanPS-BoldMT" w:hAnsi="TimesNewRomanPS-BoldMT"/>
          <w:bCs w:val="0"/>
          <w:i w:val="0"/>
          <w:color w:val="auto"/>
        </w:rPr>
        <w:t>Статья 13. Изменение видов разрешенного использования земельных участков и</w:t>
      </w:r>
      <w:r w:rsidRPr="008F32AE">
        <w:rPr>
          <w:rFonts w:ascii="TimesNewRomanPS-BoldMT" w:hAnsi="TimesNewRomanPS-BoldMT"/>
          <w:i w:val="0"/>
          <w:color w:val="auto"/>
        </w:rPr>
        <w:t xml:space="preserve"> </w:t>
      </w:r>
      <w:r w:rsidRPr="008F32AE">
        <w:rPr>
          <w:rFonts w:ascii="TimesNewRomanPS-BoldMT" w:hAnsi="TimesNewRomanPS-BoldMT"/>
          <w:bCs w:val="0"/>
          <w:i w:val="0"/>
          <w:color w:val="auto"/>
        </w:rPr>
        <w:t>объектов капитального строительства физическими и юридическими лицами</w:t>
      </w:r>
      <w:bookmarkEnd w:id="23"/>
    </w:p>
    <w:p w:rsidR="003867B4" w:rsidRDefault="003867B4" w:rsidP="00544815">
      <w:pPr>
        <w:suppressAutoHyphens w:val="0"/>
        <w:spacing w:line="240" w:lineRule="auto"/>
        <w:ind w:left="0"/>
        <w:rPr>
          <w:rFonts w:ascii="TimesNewRomanPS-BoldMT" w:hAnsi="TimesNewRomanPS-BoldMT"/>
          <w:color w:val="000000"/>
        </w:rPr>
      </w:pPr>
      <w:r>
        <w:rPr>
          <w:rFonts w:ascii="TimesNewRomanPS-BoldMT" w:hAnsi="TimesNewRomanPS-BoldMT"/>
          <w:color w:val="000000"/>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3867B4" w:rsidRDefault="003867B4" w:rsidP="00544815">
      <w:pPr>
        <w:suppressAutoHyphens w:val="0"/>
        <w:spacing w:line="240" w:lineRule="auto"/>
        <w:ind w:left="0"/>
        <w:rPr>
          <w:rFonts w:ascii="TimesNewRomanPS-BoldMT" w:hAnsi="TimesNewRomanPS-BoldMT"/>
          <w:color w:val="000000"/>
        </w:rPr>
      </w:pPr>
      <w:r>
        <w:rPr>
          <w:rFonts w:ascii="TimesNewRomanPS-BoldMT" w:hAnsi="TimesNewRomanPS-BoldMT"/>
          <w:color w:val="000000"/>
        </w:rPr>
        <w:t xml:space="preserve">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C103E2" w:rsidRDefault="003867B4" w:rsidP="00544815">
      <w:pPr>
        <w:suppressAutoHyphens w:val="0"/>
        <w:spacing w:line="240" w:lineRule="auto"/>
        <w:ind w:left="0"/>
        <w:rPr>
          <w:rFonts w:ascii="TimesNewRomanPSMT" w:hAnsi="TimesNewRomanPSMT"/>
          <w:color w:val="000000"/>
        </w:rPr>
      </w:pPr>
      <w:r>
        <w:rPr>
          <w:rFonts w:ascii="TimesNewRomanPS-BoldMT" w:hAnsi="TimesNewRomanPS-BoldMT"/>
          <w:color w:val="000000"/>
        </w:rPr>
        <w:lastRenderedPageBreak/>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w:t>
      </w:r>
      <w:r w:rsidR="00C103E2">
        <w:rPr>
          <w:rFonts w:ascii="TimesNewRomanPS-BoldMT" w:hAnsi="TimesNewRomanPS-BoldMT"/>
          <w:color w:val="000000"/>
        </w:rPr>
        <w:t xml:space="preserve"> </w:t>
      </w:r>
      <w:r w:rsidR="00C103E2">
        <w:rPr>
          <w:rFonts w:ascii="TimesNewRomanPSMT" w:hAnsi="TimesNewRomanPSMT"/>
          <w:color w:val="000000"/>
        </w:rPr>
        <w:t xml:space="preserve">земельных участков и (или) объектов капитального строительства, расположенных в границах такой территории, не допускается. </w:t>
      </w:r>
    </w:p>
    <w:p w:rsidR="00C103E2" w:rsidRDefault="00C103E2" w:rsidP="00C103E2">
      <w:pPr>
        <w:suppressAutoHyphens w:val="0"/>
        <w:spacing w:line="240" w:lineRule="auto"/>
        <w:ind w:left="0"/>
        <w:rPr>
          <w:rFonts w:ascii="TimesNewRomanPSMT" w:hAnsi="TimesNewRomanPSMT"/>
          <w:color w:val="000000"/>
        </w:rPr>
      </w:pPr>
      <w:r>
        <w:rPr>
          <w:rFonts w:ascii="TimesNewRomanPSMT" w:hAnsi="TimesNewRomanPSMT"/>
          <w:color w:val="000000"/>
        </w:rPr>
        <w:t xml:space="preserve">Арендаторы земельных участков и объектов капитального строительства вправе изменять вид разрешенного использования земельного участка и объекта капитального строительства с согласия собственника земельного участка и объекта капитального строительства. </w:t>
      </w:r>
    </w:p>
    <w:p w:rsidR="00C103E2" w:rsidRPr="00D6683F" w:rsidRDefault="00C103E2" w:rsidP="00C103E2">
      <w:pPr>
        <w:spacing w:line="240" w:lineRule="auto"/>
        <w:ind w:left="0"/>
      </w:pPr>
      <w:r>
        <w:rPr>
          <w:rFonts w:ascii="TimesNewRomanPSMT" w:hAnsi="TimesNewRomanPSMT"/>
          <w:color w:val="000000"/>
        </w:rPr>
        <w:t xml:space="preserve">3. </w:t>
      </w:r>
      <w:r w:rsidRPr="00D6683F">
        <w:t>Изменение видов разрешенного использования земельных участков и объектов капитального строительства на территории</w:t>
      </w:r>
      <w:r>
        <w:t xml:space="preserve"> Забайкальского </w:t>
      </w:r>
      <w:r w:rsidRPr="00D6683F">
        <w:t>муниципального</w:t>
      </w:r>
      <w:r>
        <w:t xml:space="preserve"> округа </w:t>
      </w:r>
      <w:r w:rsidRPr="00D6683F">
        <w:t>осуществляется в соответствии с градостроительными регламентами при условии соблюдения требований технических регламентов.</w:t>
      </w:r>
    </w:p>
    <w:p w:rsidR="00C103E2" w:rsidRPr="00D6683F" w:rsidRDefault="00C103E2" w:rsidP="00C103E2">
      <w:pPr>
        <w:spacing w:line="240" w:lineRule="auto"/>
        <w:ind w:left="0"/>
      </w:pPr>
      <w:r>
        <w:t>4</w:t>
      </w:r>
      <w:r w:rsidRPr="00D6683F">
        <w:t>. Изменение видов разрешенного использования земельных участков и объектов капитального строительства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в том случае если, применяемые, в результате этого изменения, виды разрешенного использования земельных участков и объектов капитального строительства указаны в градостроительном регламенте в качестве основных видов разрешенного использования или вспомогательными по отношению к основному виду использования.</w:t>
      </w:r>
    </w:p>
    <w:p w:rsidR="00C103E2" w:rsidRPr="00D6683F" w:rsidRDefault="00C103E2" w:rsidP="00262F9E">
      <w:pPr>
        <w:spacing w:line="240" w:lineRule="auto"/>
        <w:ind w:left="0"/>
      </w:pPr>
      <w:r>
        <w:t>5</w:t>
      </w:r>
      <w:r w:rsidRPr="00D6683F">
        <w:t xml:space="preserve">.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w:t>
      </w:r>
      <w:r w:rsidR="00D81AF1">
        <w:t xml:space="preserve">статьей 39 </w:t>
      </w:r>
      <w:r w:rsidRPr="00D6683F">
        <w:t>Градостроительн</w:t>
      </w:r>
      <w:r w:rsidR="00D81AF1">
        <w:t>ого кодекса Российской Федерации</w:t>
      </w:r>
      <w:r w:rsidR="00262F9E">
        <w:t>.</w:t>
      </w:r>
    </w:p>
    <w:p w:rsidR="00C103E2" w:rsidRPr="00D6683F" w:rsidRDefault="00C103E2" w:rsidP="00C103E2">
      <w:pPr>
        <w:spacing w:line="240" w:lineRule="auto"/>
        <w:ind w:left="0"/>
      </w:pPr>
      <w:r>
        <w:t>6</w:t>
      </w:r>
      <w:r w:rsidRPr="00D6683F">
        <w:t xml:space="preserve">. В случаях если земельный участок и(или) объект капитального строительства расположен на территории, на которую действие градостроительных регламентов не распространяется или для которой градостроительные регламенты не устанавливаются, то решение о возможности изменения вида его разрешенного использования принимается уполномоченными органами государственной власти Российской Федерации или Забайкальского края или органами  местного самоуправления </w:t>
      </w:r>
      <w:r w:rsidR="00262F9E">
        <w:t xml:space="preserve">Забайкальского </w:t>
      </w:r>
      <w:r w:rsidR="00262F9E" w:rsidRPr="00D6683F">
        <w:t>муниципального</w:t>
      </w:r>
      <w:r w:rsidR="00262F9E">
        <w:t xml:space="preserve"> округа</w:t>
      </w:r>
      <w:r w:rsidRPr="00D6683F">
        <w:t xml:space="preserve"> в соответствии с федеральными законами и нормативно-правовыми актами </w:t>
      </w:r>
      <w:r w:rsidR="00262F9E">
        <w:t xml:space="preserve">Забайкальского </w:t>
      </w:r>
      <w:r w:rsidR="00262F9E" w:rsidRPr="00D6683F">
        <w:t>муниципального</w:t>
      </w:r>
      <w:r w:rsidR="00262F9E">
        <w:t xml:space="preserve"> округа.</w:t>
      </w:r>
    </w:p>
    <w:p w:rsidR="00C103E2" w:rsidRPr="00D6683F" w:rsidRDefault="00C103E2" w:rsidP="00B55DE4">
      <w:pPr>
        <w:spacing w:line="240" w:lineRule="auto"/>
        <w:ind w:left="0"/>
      </w:pPr>
      <w:r>
        <w:t>7.</w:t>
      </w:r>
      <w:r w:rsidRPr="00D6683F">
        <w:t xml:space="preserve"> Изменение правообладателями земельных участков и(или)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помещение уполномоченным исполнительным органом местного самоуправления с соблюдением условий в порядке, </w:t>
      </w:r>
      <w:r w:rsidRPr="00D6683F">
        <w:lastRenderedPageBreak/>
        <w:t>установленном жилищным законодательством.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p>
    <w:p w:rsidR="00C103E2" w:rsidRPr="00D6683F" w:rsidRDefault="00C103E2" w:rsidP="00B55DE4">
      <w:pPr>
        <w:spacing w:line="240" w:lineRule="auto"/>
        <w:ind w:left="0"/>
      </w:pPr>
      <w:r>
        <w:t>8</w:t>
      </w:r>
      <w:r w:rsidRPr="00D6683F">
        <w:t>.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градостроительного плана земельного участка и разрешения на строительство, реконструкцию (за исключением случаев, определенных законодательством Российской Федерации) в порядке, установленном действующим законодательством.</w:t>
      </w:r>
    </w:p>
    <w:p w:rsidR="00262F9E" w:rsidRPr="008F32AE" w:rsidRDefault="00262F9E" w:rsidP="00B55DE4">
      <w:pPr>
        <w:pStyle w:val="3"/>
        <w:spacing w:before="360" w:after="360"/>
        <w:ind w:firstLine="709"/>
        <w:jc w:val="center"/>
        <w:rPr>
          <w:i w:val="0"/>
          <w:color w:val="auto"/>
        </w:rPr>
      </w:pPr>
      <w:bookmarkStart w:id="24" w:name="_Toc215230503"/>
      <w:r w:rsidRPr="008F32AE">
        <w:rPr>
          <w:bCs w:val="0"/>
          <w:i w:val="0"/>
          <w:color w:val="auto"/>
        </w:rPr>
        <w:t xml:space="preserve">Статья 14. </w:t>
      </w:r>
      <w:r w:rsidRPr="008F32AE">
        <w:rPr>
          <w:i w:val="0"/>
          <w:color w:val="auto"/>
        </w:rPr>
        <w:t>Порядок предоставления разрешения на условно разрешенный вид использования земельного участка, объектов капитального строительства</w:t>
      </w:r>
      <w:bookmarkEnd w:id="24"/>
    </w:p>
    <w:p w:rsidR="00262F9E" w:rsidRPr="00D6683F" w:rsidRDefault="00262F9E" w:rsidP="00B55DE4">
      <w:pPr>
        <w:ind w:left="0"/>
      </w:pPr>
      <w:r w:rsidRPr="00D6683F">
        <w:t xml:space="preserve">1. Для получения разрешения на условно разрешенный вид использования земельного участка, объекта капитального строительства правообладатели указанных земельных участков, объектов капитального строительства направляют заявление в Комиссию по землепользованию и застройке Забайкальского </w:t>
      </w:r>
      <w:r w:rsidR="00FB1C0C">
        <w:t>муниципального округа</w:t>
      </w:r>
      <w:r w:rsidRPr="00D6683F">
        <w:t>.</w:t>
      </w:r>
    </w:p>
    <w:p w:rsidR="00262F9E" w:rsidRPr="00D6683F" w:rsidRDefault="00262F9E" w:rsidP="00B55DE4">
      <w:pPr>
        <w:ind w:left="0"/>
      </w:pPr>
      <w:r w:rsidRPr="00D6683F">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w:t>
      </w:r>
      <w:r w:rsidR="00FB1C0C">
        <w:t>округа</w:t>
      </w:r>
      <w:r w:rsidRPr="00D6683F">
        <w:t xml:space="preserve"> и (или) нормативными правовыми актами представительного органа с учетом положений настоящей статьи.</w:t>
      </w:r>
    </w:p>
    <w:p w:rsidR="00262F9E" w:rsidRPr="00D6683F" w:rsidRDefault="00262F9E" w:rsidP="00B55DE4">
      <w:pPr>
        <w:ind w:left="0"/>
      </w:pPr>
      <w:r w:rsidRPr="00D6683F">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62F9E" w:rsidRPr="00D6683F" w:rsidRDefault="00262F9E" w:rsidP="00B55DE4">
      <w:pPr>
        <w:ind w:left="0"/>
      </w:pPr>
      <w:r w:rsidRPr="00D6683F">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w:t>
      </w:r>
      <w:r w:rsidRPr="00A35C8B">
        <w:t xml:space="preserve">разрешение, правообладателям объектов капитального строительства, расположенных на </w:t>
      </w:r>
      <w:r w:rsidRPr="00A35C8B">
        <w:lastRenderedPageBreak/>
        <w:t>земельных участках, имеющих общие границы с земель</w:t>
      </w:r>
      <w:r w:rsidRPr="00D6683F">
        <w:t xml:space="preserve">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w:t>
      </w:r>
      <w:r w:rsidRPr="00A35C8B">
        <w:t>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262F9E" w:rsidRPr="00D6683F" w:rsidRDefault="00262F9E" w:rsidP="00B55DE4">
      <w:pPr>
        <w:ind w:left="0"/>
      </w:pPr>
      <w:r w:rsidRPr="00D6683F">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262F9E" w:rsidRPr="00D6683F" w:rsidRDefault="00262F9E" w:rsidP="00B55DE4">
      <w:pPr>
        <w:ind w:left="0"/>
      </w:pPr>
      <w:r w:rsidRPr="00D6683F">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w:t>
      </w:r>
      <w:r w:rsidR="00A35C8B">
        <w:t>округа</w:t>
      </w:r>
      <w:r w:rsidRPr="00D6683F">
        <w:t xml:space="preserve"> (при наличии официального сайта муниципального </w:t>
      </w:r>
      <w:r w:rsidR="00A35C8B">
        <w:t>округа</w:t>
      </w:r>
      <w:r w:rsidRPr="00D6683F">
        <w:t xml:space="preserve">) в сети </w:t>
      </w:r>
      <w:r w:rsidR="00855670">
        <w:t>«Интернет»</w:t>
      </w:r>
      <w:r w:rsidRPr="00D6683F">
        <w:t>.</w:t>
      </w:r>
    </w:p>
    <w:p w:rsidR="00262F9E" w:rsidRPr="00D6683F" w:rsidRDefault="00262F9E" w:rsidP="00B55DE4">
      <w:pPr>
        <w:ind w:left="0"/>
      </w:pPr>
      <w:r w:rsidRPr="00D6683F">
        <w:t xml:space="preserve">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w:t>
      </w:r>
      <w:r w:rsidR="00A35C8B">
        <w:t>округа</w:t>
      </w:r>
      <w:r w:rsidRPr="00D6683F">
        <w:t xml:space="preserve"> и (или) нормативными правовыми актами представительного органа муниципального </w:t>
      </w:r>
      <w:r w:rsidR="00A35C8B">
        <w:t>округа</w:t>
      </w:r>
      <w:r w:rsidRPr="00D6683F">
        <w:t xml:space="preserve"> и не может быть более одного месяца.</w:t>
      </w:r>
    </w:p>
    <w:p w:rsidR="00262F9E" w:rsidRPr="00D6683F" w:rsidRDefault="00262F9E" w:rsidP="00B55DE4">
      <w:pPr>
        <w:ind w:left="0"/>
      </w:pPr>
      <w:r w:rsidRPr="00D6683F">
        <w:t>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262F9E" w:rsidRPr="00D6683F" w:rsidRDefault="00262F9E" w:rsidP="00B55DE4">
      <w:pPr>
        <w:ind w:left="0"/>
      </w:pPr>
      <w:r w:rsidRPr="00D6683F">
        <w:t>9. На основании указанных в </w:t>
      </w:r>
      <w:hyperlink r:id="rId35" w:anchor="100623" w:history="1">
        <w:r w:rsidRPr="00D6683F">
          <w:t>части 8</w:t>
        </w:r>
      </w:hyperlink>
      <w:r w:rsidRPr="00D6683F">
        <w:t xml:space="preserve"> настоящей статьи рекомендаций глава Забайкальского </w:t>
      </w:r>
      <w:r w:rsidR="00A35C8B">
        <w:t>муниципального округа</w:t>
      </w:r>
      <w:r w:rsidRPr="00D6683F">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w:t>
      </w:r>
      <w:r w:rsidR="00A35C8B">
        <w:t>округа</w:t>
      </w:r>
      <w:r w:rsidRPr="00D6683F">
        <w:t xml:space="preserve"> (при наличии официального сайта муниципального о</w:t>
      </w:r>
      <w:r w:rsidR="00A35C8B">
        <w:t>круга</w:t>
      </w:r>
      <w:r w:rsidR="00855670">
        <w:t>) в сети «Интернет»</w:t>
      </w:r>
      <w:r w:rsidRPr="00D6683F">
        <w:t>.</w:t>
      </w:r>
    </w:p>
    <w:p w:rsidR="00262F9E" w:rsidRPr="00D6683F" w:rsidRDefault="00262F9E" w:rsidP="00B55DE4">
      <w:pPr>
        <w:ind w:left="0"/>
      </w:pPr>
      <w:r w:rsidRPr="00D6683F">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62F9E" w:rsidRPr="00D6683F" w:rsidRDefault="00262F9E" w:rsidP="00B55DE4">
      <w:pPr>
        <w:ind w:left="0"/>
      </w:pPr>
      <w:r w:rsidRPr="00D6683F">
        <w:t xml:space="preserve">11. В случае, если условно разрешенный вид использования земельного участка или объекта капитального строительства включен в градостроительный </w:t>
      </w:r>
      <w:r w:rsidRPr="00D6683F">
        <w:lastRenderedPageBreak/>
        <w:t>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62F9E" w:rsidRPr="00D6683F" w:rsidRDefault="00262F9E" w:rsidP="00B55DE4">
      <w:pPr>
        <w:ind w:left="0"/>
      </w:pPr>
      <w:r w:rsidRPr="00D6683F">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63107" w:rsidRPr="008F32AE" w:rsidRDefault="00F2460C" w:rsidP="00B55DE4">
      <w:pPr>
        <w:pStyle w:val="3"/>
        <w:spacing w:before="360" w:after="360"/>
        <w:jc w:val="center"/>
        <w:rPr>
          <w:rFonts w:ascii="TimesNewRomanPS-BoldMT" w:hAnsi="TimesNewRomanPS-BoldMT"/>
          <w:bCs w:val="0"/>
          <w:i w:val="0"/>
          <w:color w:val="auto"/>
        </w:rPr>
      </w:pPr>
      <w:bookmarkStart w:id="25" w:name="_Toc215230504"/>
      <w:r>
        <w:rPr>
          <w:rFonts w:ascii="TimesNewRomanPS-BoldMT" w:hAnsi="TimesNewRomanPS-BoldMT"/>
          <w:bCs w:val="0"/>
          <w:i w:val="0"/>
          <w:color w:val="auto"/>
        </w:rPr>
        <w:t>Стать</w:t>
      </w:r>
      <w:r w:rsidR="00563107" w:rsidRPr="008F32AE">
        <w:rPr>
          <w:rFonts w:ascii="TimesNewRomanPS-BoldMT" w:hAnsi="TimesNewRomanPS-BoldMT"/>
          <w:bCs w:val="0"/>
          <w:i w:val="0"/>
          <w:color w:val="auto"/>
        </w:rPr>
        <w:t>я 15. Отклонение от предельных параметров разрешенного строительства, реконструкции объектов капитального строительства</w:t>
      </w:r>
      <w:bookmarkEnd w:id="25"/>
    </w:p>
    <w:p w:rsidR="00563107" w:rsidRPr="00D6683F" w:rsidRDefault="00563107" w:rsidP="000678ED">
      <w:pPr>
        <w:spacing w:line="240" w:lineRule="auto"/>
        <w:ind w:left="0"/>
      </w:pPr>
      <w:r w:rsidRPr="00D6683F">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63107" w:rsidRPr="00D6683F" w:rsidRDefault="00563107" w:rsidP="000678ED">
      <w:pPr>
        <w:spacing w:line="240" w:lineRule="auto"/>
        <w:ind w:left="0"/>
      </w:pPr>
      <w:r w:rsidRPr="00D6683F">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63107" w:rsidRPr="00D6683F" w:rsidRDefault="00563107" w:rsidP="000678ED">
      <w:pPr>
        <w:spacing w:line="240" w:lineRule="auto"/>
        <w:ind w:left="0"/>
      </w:pPr>
      <w:r w:rsidRPr="00D6683F">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63107" w:rsidRPr="00D6683F" w:rsidRDefault="00563107" w:rsidP="000678ED">
      <w:pPr>
        <w:spacing w:line="240" w:lineRule="auto"/>
        <w:ind w:left="0"/>
      </w:pPr>
      <w:r w:rsidRPr="00D6683F">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в сфере архитектуры и градостроительства Администрации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563107" w:rsidRPr="00D6683F" w:rsidRDefault="00563107" w:rsidP="000678ED">
      <w:pPr>
        <w:spacing w:line="240" w:lineRule="auto"/>
        <w:ind w:left="0"/>
      </w:pPr>
      <w:r w:rsidRPr="00D6683F">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градостроительным законодательством и решением Администрации </w:t>
      </w:r>
      <w:r>
        <w:t>Забайкальского муниципального округа.</w:t>
      </w:r>
      <w:r w:rsidRPr="00D6683F">
        <w:t xml:space="preserve"> </w:t>
      </w:r>
    </w:p>
    <w:p w:rsidR="00563107" w:rsidRPr="00D6683F" w:rsidRDefault="00563107" w:rsidP="000678ED">
      <w:pPr>
        <w:spacing w:line="240" w:lineRule="auto"/>
        <w:ind w:left="0"/>
      </w:pPr>
      <w:r w:rsidRPr="00D6683F">
        <w:t xml:space="preserve">6. На основании заключения о результатах публичных слушаний по вопросу о предоставлении разрешения на отклонение от предельных параметров </w:t>
      </w:r>
      <w:r w:rsidRPr="00D6683F">
        <w:lastRenderedPageBreak/>
        <w:t>разрешенного строительства, реконструкции объектов капитального строительства Комиссия с учетом заключения уполномоченного органа в сфере архитектуры и градостроительства Администрации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w:t>
      </w:r>
      <w:r>
        <w:t>ет указанные рекомендации Главе.</w:t>
      </w:r>
    </w:p>
    <w:p w:rsidR="00563107" w:rsidRPr="00D6683F" w:rsidRDefault="00563107" w:rsidP="000678ED">
      <w:pPr>
        <w:spacing w:line="240" w:lineRule="auto"/>
        <w:ind w:left="0"/>
      </w:pPr>
      <w:r w:rsidRPr="00D6683F">
        <w:t xml:space="preserve">7. Глава </w:t>
      </w:r>
      <w:r>
        <w:t>Забайкальского муниципального округа</w:t>
      </w:r>
      <w:r w:rsidRPr="00D6683F">
        <w:t xml:space="preserve">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63107" w:rsidRDefault="00563107" w:rsidP="000678ED">
      <w:pPr>
        <w:spacing w:line="240" w:lineRule="auto"/>
        <w:ind w:left="0"/>
      </w:pPr>
      <w:r w:rsidRPr="00D6683F">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t xml:space="preserve"> </w:t>
      </w:r>
    </w:p>
    <w:p w:rsidR="00262F9E" w:rsidRPr="008F32AE" w:rsidRDefault="00C23F64" w:rsidP="00B55DE4">
      <w:pPr>
        <w:pStyle w:val="3"/>
        <w:spacing w:before="360" w:after="360"/>
        <w:jc w:val="center"/>
        <w:rPr>
          <w:rFonts w:ascii="TimesNewRomanPS-BoldMT" w:hAnsi="TimesNewRomanPS-BoldMT"/>
          <w:bCs w:val="0"/>
          <w:i w:val="0"/>
          <w:color w:val="000000"/>
        </w:rPr>
      </w:pPr>
      <w:bookmarkStart w:id="26" w:name="_Toc215230505"/>
      <w:r>
        <w:rPr>
          <w:rFonts w:ascii="TimesNewRomanPS-BoldMT" w:hAnsi="TimesNewRomanPS-BoldMT"/>
          <w:bCs w:val="0"/>
          <w:i w:val="0"/>
          <w:color w:val="auto"/>
        </w:rPr>
        <w:t>Стать</w:t>
      </w:r>
      <w:r w:rsidR="00563107" w:rsidRPr="008F32AE">
        <w:rPr>
          <w:rFonts w:ascii="TimesNewRomanPS-BoldMT" w:hAnsi="TimesNewRomanPS-BoldMT"/>
          <w:bCs w:val="0"/>
          <w:i w:val="0"/>
          <w:color w:val="auto"/>
        </w:rPr>
        <w:t>я 1</w:t>
      </w:r>
      <w:r w:rsidR="00521569" w:rsidRPr="008F32AE">
        <w:rPr>
          <w:rFonts w:ascii="TimesNewRomanPS-BoldMT" w:hAnsi="TimesNewRomanPS-BoldMT"/>
          <w:bCs w:val="0"/>
          <w:i w:val="0"/>
          <w:color w:val="auto"/>
        </w:rPr>
        <w:t>5</w:t>
      </w:r>
      <w:r w:rsidR="00563107" w:rsidRPr="008F32AE">
        <w:rPr>
          <w:rFonts w:ascii="TimesNewRomanPS-BoldMT" w:hAnsi="TimesNewRomanPS-BoldMT"/>
          <w:bCs w:val="0"/>
          <w:i w:val="0"/>
          <w:color w:val="auto"/>
        </w:rPr>
        <w:t>.</w:t>
      </w:r>
      <w:r w:rsidR="00521569" w:rsidRPr="008F32AE">
        <w:rPr>
          <w:rFonts w:ascii="TimesNewRomanPS-BoldMT" w:hAnsi="TimesNewRomanPS-BoldMT"/>
          <w:bCs w:val="0"/>
          <w:i w:val="0"/>
          <w:color w:val="auto"/>
        </w:rPr>
        <w:t>1. Архитектурно-градостроительный облик объекта капитального</w:t>
      </w:r>
      <w:r w:rsidR="00521569" w:rsidRPr="008F32AE">
        <w:rPr>
          <w:rFonts w:ascii="TimesNewRomanPS-BoldMT" w:hAnsi="TimesNewRomanPS-BoldMT"/>
          <w:i w:val="0"/>
          <w:color w:val="auto"/>
        </w:rPr>
        <w:t xml:space="preserve"> </w:t>
      </w:r>
      <w:r w:rsidR="00521569" w:rsidRPr="008F32AE">
        <w:rPr>
          <w:rFonts w:ascii="TimesNewRomanPS-BoldMT" w:hAnsi="TimesNewRomanPS-BoldMT"/>
          <w:bCs w:val="0"/>
          <w:i w:val="0"/>
          <w:color w:val="auto"/>
        </w:rPr>
        <w:t>строительства</w:t>
      </w:r>
      <w:bookmarkEnd w:id="26"/>
    </w:p>
    <w:p w:rsidR="00521569" w:rsidRDefault="00521569" w:rsidP="00FA1FFF">
      <w:pPr>
        <w:pStyle w:val="ConsPlusNormal"/>
        <w:spacing w:line="240" w:lineRule="auto"/>
        <w:ind w:left="0" w:firstLine="709"/>
        <w:rPr>
          <w:rFonts w:ascii="Times New Roman" w:hAnsi="Times New Roman" w:cs="Times New Roman"/>
          <w:sz w:val="28"/>
          <w:szCs w:val="28"/>
        </w:rPr>
      </w:pPr>
      <w:r w:rsidRPr="00C805FF">
        <w:rPr>
          <w:rFonts w:ascii="Times New Roman" w:hAnsi="Times New Roman" w:cs="Times New Roman"/>
          <w:sz w:val="28"/>
          <w:szCs w:val="28"/>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w:t>
      </w:r>
      <w:r w:rsidR="000678ED">
        <w:rPr>
          <w:rFonts w:ascii="Times New Roman" w:hAnsi="Times New Roman" w:cs="Times New Roman"/>
          <w:sz w:val="28"/>
          <w:szCs w:val="28"/>
        </w:rPr>
        <w:t>.</w:t>
      </w:r>
    </w:p>
    <w:p w:rsidR="00EF2C72" w:rsidRDefault="00EF2C72" w:rsidP="00FA1FFF">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2. </w:t>
      </w:r>
      <w:r w:rsidRPr="00EF2C72">
        <w:rPr>
          <w:rFonts w:ascii="Times New Roman" w:hAnsi="Times New Roman" w:cs="Times New Roman"/>
          <w:sz w:val="28"/>
          <w:szCs w:val="28"/>
        </w:rPr>
        <w:t>В случае если для территории, в границах которой планируется строительство или реконструкция объекта капитального строительства, правовым актом администрации утверждена концепция дизайнерского и архитектурно-художественного облика, параметры устанавливаются в соответствии с данной концепцией.</w:t>
      </w:r>
    </w:p>
    <w:p w:rsidR="00521569" w:rsidRDefault="00EF2C72" w:rsidP="00FA1FFF">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3</w:t>
      </w:r>
      <w:r w:rsidR="00521569" w:rsidRPr="00C805FF">
        <w:rPr>
          <w:rFonts w:ascii="Times New Roman" w:hAnsi="Times New Roman" w:cs="Times New Roman"/>
          <w:sz w:val="28"/>
          <w:szCs w:val="28"/>
        </w:rPr>
        <w:t>. Требования к архитектурно-градостроительному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указанных в градостроительном регламенте, требований технических регламентов, нормативов градостроительного проектирования и правил благоустройства территорий.</w:t>
      </w:r>
      <w:r>
        <w:rPr>
          <w:rFonts w:ascii="Times New Roman" w:hAnsi="Times New Roman" w:cs="Times New Roman"/>
          <w:sz w:val="28"/>
          <w:szCs w:val="28"/>
        </w:rPr>
        <w:t xml:space="preserve"> </w:t>
      </w:r>
    </w:p>
    <w:p w:rsidR="00BA33CA" w:rsidRPr="00BA33CA" w:rsidRDefault="00BA33CA" w:rsidP="00FA1FFF">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В</w:t>
      </w:r>
      <w:r w:rsidRPr="00BA33CA">
        <w:rPr>
          <w:rFonts w:ascii="Times New Roman" w:hAnsi="Times New Roman" w:cs="Times New Roman"/>
          <w:sz w:val="28"/>
          <w:szCs w:val="28"/>
        </w:rPr>
        <w:t>ключают в себя:</w:t>
      </w:r>
    </w:p>
    <w:p w:rsidR="00D317CB" w:rsidRDefault="00627911" w:rsidP="00FA1FFF">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3.1.</w:t>
      </w:r>
      <w:r w:rsidR="00BA33CA" w:rsidRPr="00BA33CA">
        <w:rPr>
          <w:rFonts w:ascii="Times New Roman" w:hAnsi="Times New Roman" w:cs="Times New Roman"/>
          <w:sz w:val="28"/>
          <w:szCs w:val="28"/>
        </w:rPr>
        <w:t xml:space="preserve"> требования к объемно-пространственным характеристикам объекта капитального строительства</w:t>
      </w:r>
      <w:r w:rsidR="00BA33CA">
        <w:rPr>
          <w:rFonts w:ascii="Times New Roman" w:hAnsi="Times New Roman" w:cs="Times New Roman"/>
          <w:sz w:val="28"/>
          <w:szCs w:val="28"/>
        </w:rPr>
        <w:t xml:space="preserve"> </w:t>
      </w:r>
    </w:p>
    <w:p w:rsidR="0037032C" w:rsidRDefault="0037032C" w:rsidP="00FA1FFF">
      <w:pPr>
        <w:pStyle w:val="ConsPlusNormal"/>
        <w:spacing w:line="240" w:lineRule="auto"/>
        <w:ind w:left="0" w:firstLine="709"/>
        <w:rPr>
          <w:rFonts w:ascii="Times New Roman" w:hAnsi="Times New Roman" w:cs="Times New Roman"/>
          <w:sz w:val="28"/>
          <w:szCs w:val="28"/>
        </w:rPr>
      </w:pPr>
      <w:r w:rsidRPr="0037032C">
        <w:rPr>
          <w:rFonts w:ascii="Times New Roman" w:hAnsi="Times New Roman" w:cs="Times New Roman"/>
          <w:sz w:val="28"/>
          <w:szCs w:val="28"/>
        </w:rPr>
        <w:t xml:space="preserve">Застройка должна быть периметральной и осуществляться по красным линиям или сложившимся линиям застройки. При этом необходимо учитывать установленный градостроительным регламентом минимальный отступ от границ земельного участка. Допускается возведение как смежных, так и отдельно стоящих рядовых и угловых объектов, при условии, что внутриквартальные </w:t>
      </w:r>
      <w:r w:rsidRPr="0037032C">
        <w:rPr>
          <w:rFonts w:ascii="Times New Roman" w:hAnsi="Times New Roman" w:cs="Times New Roman"/>
          <w:sz w:val="28"/>
          <w:szCs w:val="28"/>
        </w:rPr>
        <w:lastRenderedPageBreak/>
        <w:t>пространства остаются частично застроенными.</w:t>
      </w:r>
    </w:p>
    <w:p w:rsidR="00937333" w:rsidRPr="00D317CB" w:rsidRDefault="00937333" w:rsidP="00FA1FFF">
      <w:pPr>
        <w:pStyle w:val="ConsPlusNormal"/>
        <w:spacing w:line="240" w:lineRule="auto"/>
        <w:ind w:left="0" w:firstLine="709"/>
        <w:rPr>
          <w:rFonts w:ascii="Times New Roman" w:hAnsi="Times New Roman" w:cs="Times New Roman"/>
          <w:sz w:val="28"/>
          <w:szCs w:val="28"/>
        </w:rPr>
      </w:pPr>
      <w:r w:rsidRPr="00D317CB">
        <w:rPr>
          <w:rFonts w:ascii="Times New Roman" w:hAnsi="Times New Roman" w:cs="Times New Roman"/>
          <w:sz w:val="28"/>
          <w:szCs w:val="28"/>
        </w:rPr>
        <w:t>Требование абзаца настоящего пункта не распространяется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дипломатических представительств иностранных государств и субъектов Российской Федерации, консульских учреждений в Российской Федерации, торговых центров и торгово-развлекательных центров (комплексов) площадью свыше 5000 кв. метров, рынков, спортивно-зрелищных зданий и сооружений, имеющих специальные места для зрителей от 500 мест, промышленных предприятий, объектов транспортной инфраструктуры, в том числе вокзалов и стан</w:t>
      </w:r>
      <w:r w:rsidRPr="00937333">
        <w:rPr>
          <w:rFonts w:ascii="Times New Roman" w:hAnsi="Times New Roman" w:cs="Times New Roman"/>
          <w:sz w:val="28"/>
          <w:szCs w:val="28"/>
        </w:rPr>
        <w:t>ций. А также не распространяются на реконструируемые объекты капитального строительства.</w:t>
      </w:r>
    </w:p>
    <w:p w:rsidR="001C33B9" w:rsidRDefault="00D317CB" w:rsidP="00FA1FFF">
      <w:pPr>
        <w:pStyle w:val="ConsPlusNormal"/>
        <w:numPr>
          <w:ilvl w:val="1"/>
          <w:numId w:val="32"/>
        </w:numPr>
        <w:spacing w:line="240" w:lineRule="auto"/>
        <w:ind w:left="0" w:firstLine="709"/>
        <w:rPr>
          <w:rFonts w:ascii="Times New Roman" w:hAnsi="Times New Roman" w:cs="Times New Roman"/>
          <w:sz w:val="28"/>
          <w:szCs w:val="28"/>
        </w:rPr>
      </w:pPr>
      <w:r w:rsidRPr="00D317CB">
        <w:rPr>
          <w:rFonts w:ascii="Times New Roman" w:hAnsi="Times New Roman" w:cs="Times New Roman"/>
          <w:sz w:val="28"/>
          <w:szCs w:val="28"/>
        </w:rPr>
        <w:t>допускается выступ не более чем на 2,5 метра крылец, навесов, эркеров, балконов, террас, приямков из плоскости наружной стены фасада объекта капитального строительства, обращенного к территориям общего пользования</w:t>
      </w:r>
      <w:r w:rsidR="00F94AEE">
        <w:rPr>
          <w:rFonts w:ascii="Times New Roman" w:hAnsi="Times New Roman" w:cs="Times New Roman"/>
          <w:sz w:val="28"/>
          <w:szCs w:val="28"/>
        </w:rPr>
        <w:t>;</w:t>
      </w:r>
    </w:p>
    <w:p w:rsidR="0037032C" w:rsidRDefault="00D317CB" w:rsidP="00FA1FFF">
      <w:pPr>
        <w:pStyle w:val="ConsPlusNormal"/>
        <w:numPr>
          <w:ilvl w:val="1"/>
          <w:numId w:val="32"/>
        </w:numPr>
        <w:spacing w:line="240" w:lineRule="auto"/>
        <w:ind w:left="0" w:firstLine="709"/>
        <w:rPr>
          <w:rFonts w:ascii="Times New Roman" w:hAnsi="Times New Roman" w:cs="Times New Roman"/>
          <w:sz w:val="28"/>
          <w:szCs w:val="28"/>
        </w:rPr>
      </w:pPr>
      <w:r w:rsidRPr="00D317CB">
        <w:rPr>
          <w:rFonts w:ascii="Times New Roman" w:hAnsi="Times New Roman" w:cs="Times New Roman"/>
          <w:sz w:val="28"/>
          <w:szCs w:val="28"/>
        </w:rPr>
        <w:t>уровень отметки пола входов в объекты капитального строительства на фасадах, обращенных к территориям общего</w:t>
      </w:r>
      <w:r>
        <w:rPr>
          <w:rFonts w:ascii="Times New Roman" w:hAnsi="Times New Roman" w:cs="Times New Roman"/>
          <w:sz w:val="28"/>
          <w:szCs w:val="28"/>
        </w:rPr>
        <w:t xml:space="preserve"> пользования, может пре</w:t>
      </w:r>
      <w:r w:rsidRPr="00D317CB">
        <w:rPr>
          <w:rFonts w:ascii="Times New Roman" w:hAnsi="Times New Roman" w:cs="Times New Roman"/>
          <w:sz w:val="28"/>
          <w:szCs w:val="28"/>
        </w:rPr>
        <w:t>вышать отметку уровня земли не более чем на 0,45 метра</w:t>
      </w:r>
      <w:r w:rsidR="00937333">
        <w:rPr>
          <w:rFonts w:ascii="Times New Roman" w:hAnsi="Times New Roman" w:cs="Times New Roman"/>
          <w:sz w:val="28"/>
          <w:szCs w:val="28"/>
        </w:rPr>
        <w:t xml:space="preserve">. Требования </w:t>
      </w:r>
      <w:r w:rsidR="00937333" w:rsidRPr="00937333">
        <w:rPr>
          <w:rFonts w:ascii="Times New Roman" w:hAnsi="Times New Roman" w:cs="Times New Roman"/>
          <w:sz w:val="28"/>
          <w:szCs w:val="28"/>
        </w:rPr>
        <w:t>не распространяются на реконструируемые объекты капитального строительства</w:t>
      </w:r>
      <w:r w:rsidRPr="00D317CB">
        <w:rPr>
          <w:rFonts w:ascii="Times New Roman" w:hAnsi="Times New Roman" w:cs="Times New Roman"/>
          <w:sz w:val="28"/>
          <w:szCs w:val="28"/>
        </w:rPr>
        <w:t xml:space="preserve">; </w:t>
      </w:r>
    </w:p>
    <w:p w:rsidR="0037032C" w:rsidRDefault="00D317CB" w:rsidP="00FA1FFF">
      <w:pPr>
        <w:pStyle w:val="ConsPlusNormal"/>
        <w:numPr>
          <w:ilvl w:val="1"/>
          <w:numId w:val="32"/>
        </w:numPr>
        <w:spacing w:line="240" w:lineRule="auto"/>
        <w:ind w:left="0" w:firstLine="709"/>
        <w:rPr>
          <w:rFonts w:ascii="Times New Roman" w:hAnsi="Times New Roman" w:cs="Times New Roman"/>
          <w:sz w:val="28"/>
          <w:szCs w:val="28"/>
        </w:rPr>
      </w:pPr>
      <w:r w:rsidRPr="0037032C">
        <w:rPr>
          <w:rFonts w:ascii="Times New Roman" w:hAnsi="Times New Roman" w:cs="Times New Roman"/>
          <w:sz w:val="28"/>
          <w:szCs w:val="28"/>
        </w:rPr>
        <w:t>высота помещений первых этажей объектов капитального строительства, предназначенных для общественного использования или предпринимательства, обращенных к территориям общего пользования, должна быть не менее 3,5 метра</w:t>
      </w:r>
      <w:r w:rsidR="00937333" w:rsidRPr="0037032C">
        <w:rPr>
          <w:rFonts w:ascii="Times New Roman" w:hAnsi="Times New Roman" w:cs="Times New Roman"/>
          <w:sz w:val="28"/>
          <w:szCs w:val="28"/>
        </w:rPr>
        <w:t>. Требования не распространяются на реконструируемые объекты капитального строительства</w:t>
      </w:r>
      <w:r w:rsidRPr="0037032C">
        <w:rPr>
          <w:rFonts w:ascii="Times New Roman" w:hAnsi="Times New Roman" w:cs="Times New Roman"/>
          <w:sz w:val="28"/>
          <w:szCs w:val="28"/>
        </w:rPr>
        <w:t>.</w:t>
      </w:r>
    </w:p>
    <w:p w:rsidR="00A636B9" w:rsidRPr="0037032C" w:rsidRDefault="0037032C" w:rsidP="00FA1FFF">
      <w:pPr>
        <w:pStyle w:val="ConsPlusNormal"/>
        <w:numPr>
          <w:ilvl w:val="0"/>
          <w:numId w:val="32"/>
        </w:numPr>
        <w:spacing w:line="240" w:lineRule="auto"/>
        <w:ind w:left="0" w:firstLine="709"/>
        <w:rPr>
          <w:rFonts w:ascii="Times New Roman" w:hAnsi="Times New Roman" w:cs="Times New Roman"/>
          <w:sz w:val="28"/>
          <w:szCs w:val="28"/>
        </w:rPr>
      </w:pPr>
      <w:r>
        <w:rPr>
          <w:rFonts w:ascii="Times New Roman" w:hAnsi="Times New Roman" w:cs="Times New Roman"/>
          <w:sz w:val="28"/>
          <w:szCs w:val="28"/>
        </w:rPr>
        <w:t>Т</w:t>
      </w:r>
      <w:r w:rsidR="00BA33CA" w:rsidRPr="0037032C">
        <w:rPr>
          <w:rFonts w:ascii="Times New Roman" w:hAnsi="Times New Roman" w:cs="Times New Roman"/>
          <w:sz w:val="28"/>
          <w:szCs w:val="28"/>
        </w:rPr>
        <w:t>ребования к архитектурно-стилистическим характеристикам объекта капитального строительства</w:t>
      </w:r>
      <w:r w:rsidR="00A636B9" w:rsidRPr="0037032C">
        <w:rPr>
          <w:rFonts w:ascii="Times New Roman" w:hAnsi="Times New Roman" w:cs="Times New Roman"/>
          <w:sz w:val="28"/>
          <w:szCs w:val="28"/>
        </w:rPr>
        <w:t>:</w:t>
      </w:r>
    </w:p>
    <w:p w:rsidR="00A636B9" w:rsidRPr="00A636B9" w:rsidRDefault="00993D6D" w:rsidP="00FA1FFF">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4.1. </w:t>
      </w:r>
      <w:r w:rsidR="00A636B9" w:rsidRPr="00A636B9">
        <w:rPr>
          <w:rFonts w:ascii="Times New Roman" w:hAnsi="Times New Roman" w:cs="Times New Roman"/>
          <w:sz w:val="28"/>
          <w:szCs w:val="28"/>
        </w:rPr>
        <w:t xml:space="preserve">фасады первых этажей объектов капитального строительства, обращенные к территориям общего пользования, должны иметь площадь остекления не менее 30%; </w:t>
      </w:r>
    </w:p>
    <w:p w:rsidR="00A636B9" w:rsidRPr="00A636B9" w:rsidRDefault="00993D6D" w:rsidP="00FA1FFF">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4.2. </w:t>
      </w:r>
      <w:r w:rsidR="00A636B9" w:rsidRPr="00A636B9">
        <w:rPr>
          <w:rFonts w:ascii="Times New Roman" w:hAnsi="Times New Roman" w:cs="Times New Roman"/>
          <w:sz w:val="28"/>
          <w:szCs w:val="28"/>
        </w:rPr>
        <w:t xml:space="preserve">входные группы в жилые и общественные помещения (кроме вспомогательных и аварийных входов и выходов) должны иметь площадь остекления не менее 30%, единое архитектурное решение в пределах всего фасада, располагаться с привязкой к композиционным осям фасада, иметь одинаковые цвет, конструкцию и рисунок дверных полотен по всему фасаду; </w:t>
      </w:r>
    </w:p>
    <w:p w:rsidR="00A636B9" w:rsidRDefault="00993D6D" w:rsidP="00FA1FFF">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4.3. </w:t>
      </w:r>
      <w:r w:rsidR="00A636B9" w:rsidRPr="00A636B9">
        <w:rPr>
          <w:rFonts w:ascii="Times New Roman" w:hAnsi="Times New Roman" w:cs="Times New Roman"/>
          <w:sz w:val="28"/>
          <w:szCs w:val="28"/>
        </w:rPr>
        <w:t>устройство внешних тамбуров вх</w:t>
      </w:r>
      <w:r w:rsidR="00A636B9">
        <w:rPr>
          <w:rFonts w:ascii="Times New Roman" w:hAnsi="Times New Roman" w:cs="Times New Roman"/>
          <w:sz w:val="28"/>
          <w:szCs w:val="28"/>
        </w:rPr>
        <w:t>одных групп на фасадах, обращен</w:t>
      </w:r>
      <w:r w:rsidR="00A636B9" w:rsidRPr="00A636B9">
        <w:rPr>
          <w:rFonts w:ascii="Times New Roman" w:hAnsi="Times New Roman" w:cs="Times New Roman"/>
          <w:sz w:val="28"/>
          <w:szCs w:val="28"/>
        </w:rPr>
        <w:t xml:space="preserve">ных </w:t>
      </w:r>
      <w:r w:rsidR="00A636B9" w:rsidRPr="00A636B9">
        <w:rPr>
          <w:rFonts w:ascii="Times New Roman" w:hAnsi="Times New Roman" w:cs="Times New Roman"/>
          <w:sz w:val="28"/>
          <w:szCs w:val="28"/>
        </w:rPr>
        <w:lastRenderedPageBreak/>
        <w:t>к территориям общего пользования, не допускается.</w:t>
      </w:r>
    </w:p>
    <w:p w:rsidR="00BA33CA" w:rsidRPr="00325D2E" w:rsidRDefault="00993D6D" w:rsidP="00510A94">
      <w:pPr>
        <w:pStyle w:val="ConsPlusNormal"/>
        <w:spacing w:line="240" w:lineRule="auto"/>
        <w:ind w:left="0"/>
        <w:rPr>
          <w:rFonts w:ascii="Times New Roman" w:hAnsi="Times New Roman" w:cs="Times New Roman"/>
          <w:sz w:val="28"/>
          <w:szCs w:val="28"/>
        </w:rPr>
      </w:pPr>
      <w:r>
        <w:rPr>
          <w:rFonts w:ascii="Times New Roman" w:hAnsi="Times New Roman" w:cs="Times New Roman"/>
          <w:sz w:val="28"/>
          <w:szCs w:val="28"/>
        </w:rPr>
        <w:t xml:space="preserve">4.4. </w:t>
      </w:r>
      <w:r w:rsidR="00BA33CA" w:rsidRPr="00325D2E">
        <w:rPr>
          <w:rFonts w:ascii="Times New Roman" w:hAnsi="Times New Roman" w:cs="Times New Roman"/>
          <w:sz w:val="28"/>
          <w:szCs w:val="28"/>
        </w:rPr>
        <w:t>требования к цветовым решениям объектов капитального строительства</w:t>
      </w:r>
      <w:r w:rsidR="00325D2E" w:rsidRPr="00325D2E">
        <w:rPr>
          <w:rFonts w:ascii="Times New Roman" w:hAnsi="Times New Roman" w:cs="Times New Roman"/>
          <w:sz w:val="28"/>
          <w:szCs w:val="28"/>
        </w:rPr>
        <w:t>:</w:t>
      </w:r>
      <w:r w:rsidR="00510A94">
        <w:rPr>
          <w:rFonts w:ascii="Times New Roman" w:hAnsi="Times New Roman" w:cs="Times New Roman"/>
          <w:sz w:val="28"/>
          <w:szCs w:val="28"/>
        </w:rPr>
        <w:t xml:space="preserve"> </w:t>
      </w:r>
      <w:r w:rsidR="009A0131">
        <w:rPr>
          <w:rFonts w:ascii="Times New Roman" w:hAnsi="Times New Roman" w:cs="Times New Roman"/>
          <w:sz w:val="28"/>
          <w:szCs w:val="28"/>
        </w:rPr>
        <w:t>п</w:t>
      </w:r>
      <w:r w:rsidR="00BA33CA" w:rsidRPr="00325D2E">
        <w:rPr>
          <w:rFonts w:ascii="Times New Roman" w:hAnsi="Times New Roman" w:cs="Times New Roman"/>
          <w:color w:val="0F1115"/>
          <w:sz w:val="28"/>
          <w:szCs w:val="28"/>
          <w:shd w:val="clear" w:color="auto" w:fill="FFFFFF"/>
        </w:rPr>
        <w:t>рименение цветовой палитры, нейтральной по отношению к сложившейся застройке, либо следование утвержденной Концепции дизайнерского и архитектурно-художественного облика</w:t>
      </w:r>
      <w:r w:rsidR="00BA33CA" w:rsidRPr="00325D2E">
        <w:rPr>
          <w:rFonts w:ascii="Times New Roman" w:hAnsi="Times New Roman" w:cs="Times New Roman"/>
          <w:sz w:val="28"/>
          <w:szCs w:val="28"/>
        </w:rPr>
        <w:t xml:space="preserve">; </w:t>
      </w:r>
    </w:p>
    <w:p w:rsidR="00BA33CA" w:rsidRPr="00BA33CA" w:rsidRDefault="00510A94" w:rsidP="00510A94">
      <w:pPr>
        <w:pStyle w:val="ConsPlusNormal"/>
        <w:spacing w:line="240" w:lineRule="auto"/>
        <w:ind w:left="0"/>
        <w:rPr>
          <w:rFonts w:ascii="Times New Roman" w:hAnsi="Times New Roman" w:cs="Times New Roman"/>
          <w:sz w:val="28"/>
          <w:szCs w:val="28"/>
        </w:rPr>
      </w:pPr>
      <w:r>
        <w:rPr>
          <w:rFonts w:ascii="Times New Roman" w:hAnsi="Times New Roman" w:cs="Times New Roman"/>
          <w:sz w:val="28"/>
          <w:szCs w:val="28"/>
        </w:rPr>
        <w:t>4.5</w:t>
      </w:r>
      <w:r w:rsidR="00993D6D">
        <w:rPr>
          <w:rFonts w:ascii="Times New Roman" w:hAnsi="Times New Roman" w:cs="Times New Roman"/>
          <w:sz w:val="28"/>
          <w:szCs w:val="28"/>
        </w:rPr>
        <w:t xml:space="preserve">. </w:t>
      </w:r>
      <w:r w:rsidR="00BA33CA" w:rsidRPr="00325D2E">
        <w:rPr>
          <w:rFonts w:ascii="Times New Roman" w:hAnsi="Times New Roman" w:cs="Times New Roman"/>
          <w:sz w:val="28"/>
          <w:szCs w:val="28"/>
        </w:rPr>
        <w:t>требования к отделочным и (или) строительным</w:t>
      </w:r>
      <w:r w:rsidR="00BA33CA" w:rsidRPr="00BA33CA">
        <w:rPr>
          <w:rFonts w:ascii="Times New Roman" w:hAnsi="Times New Roman" w:cs="Times New Roman"/>
          <w:sz w:val="28"/>
          <w:szCs w:val="28"/>
        </w:rPr>
        <w:t xml:space="preserve"> материалам, определяющие архитектурный облик объектов капитального строительства</w:t>
      </w:r>
      <w:r>
        <w:rPr>
          <w:rFonts w:ascii="Times New Roman" w:hAnsi="Times New Roman" w:cs="Times New Roman"/>
          <w:sz w:val="28"/>
          <w:szCs w:val="28"/>
        </w:rPr>
        <w:t xml:space="preserve">: </w:t>
      </w:r>
      <w:r w:rsidR="00FD4539">
        <w:rPr>
          <w:rFonts w:ascii="Times New Roman" w:hAnsi="Times New Roman" w:cs="Times New Roman"/>
          <w:sz w:val="28"/>
          <w:szCs w:val="28"/>
        </w:rPr>
        <w:t>д</w:t>
      </w:r>
      <w:r w:rsidR="00BA33CA" w:rsidRPr="00BA33CA">
        <w:rPr>
          <w:rFonts w:ascii="Times New Roman" w:hAnsi="Times New Roman" w:cs="Times New Roman"/>
          <w:sz w:val="28"/>
          <w:szCs w:val="28"/>
        </w:rPr>
        <w:t>ля отделки фасадов должны применяться материалы, обеспечивающие высокоэстетичный вид: натуральный камень, штукатурка, облицовочный кирпич, фасадные плиты, стекло. Запрещено использование сайдинга, профнастила и асбестоцементных листов</w:t>
      </w:r>
      <w:r w:rsidR="00BA33CA">
        <w:rPr>
          <w:rFonts w:ascii="Times New Roman" w:hAnsi="Times New Roman" w:cs="Times New Roman"/>
          <w:sz w:val="28"/>
          <w:szCs w:val="28"/>
        </w:rPr>
        <w:t>)</w:t>
      </w:r>
      <w:r w:rsidR="00BA33CA" w:rsidRPr="00BA33CA">
        <w:rPr>
          <w:rFonts w:ascii="Times New Roman" w:hAnsi="Times New Roman" w:cs="Times New Roman"/>
          <w:sz w:val="28"/>
          <w:szCs w:val="28"/>
        </w:rPr>
        <w:t>;</w:t>
      </w:r>
    </w:p>
    <w:p w:rsidR="00FD4539" w:rsidRDefault="00510A94" w:rsidP="00627911">
      <w:pPr>
        <w:widowControl w:val="0"/>
        <w:autoSpaceDE w:val="0"/>
        <w:autoSpaceDN w:val="0"/>
        <w:adjustRightInd w:val="0"/>
        <w:ind w:left="0" w:firstLine="720"/>
        <w:rPr>
          <w:szCs w:val="28"/>
        </w:rPr>
      </w:pPr>
      <w:r>
        <w:rPr>
          <w:szCs w:val="28"/>
        </w:rPr>
        <w:t>4.6</w:t>
      </w:r>
      <w:r w:rsidR="00993D6D">
        <w:rPr>
          <w:szCs w:val="28"/>
        </w:rPr>
        <w:t xml:space="preserve">. </w:t>
      </w:r>
      <w:r w:rsidR="00BA33CA" w:rsidRPr="00BA33CA">
        <w:rPr>
          <w:szCs w:val="28"/>
        </w:rPr>
        <w:t>требования к размещению технического и инженерного оборудования на фасадах и кровлях объектов капитального строительства</w:t>
      </w:r>
      <w:r w:rsidR="00FD4539">
        <w:rPr>
          <w:szCs w:val="28"/>
        </w:rPr>
        <w:t>:</w:t>
      </w:r>
    </w:p>
    <w:p w:rsidR="00C64EDE" w:rsidRPr="00754C1A" w:rsidRDefault="00C64EDE" w:rsidP="00627911">
      <w:pPr>
        <w:widowControl w:val="0"/>
        <w:autoSpaceDE w:val="0"/>
        <w:autoSpaceDN w:val="0"/>
        <w:adjustRightInd w:val="0"/>
        <w:ind w:left="0" w:firstLine="720"/>
      </w:pPr>
      <w:r w:rsidRPr="00754C1A">
        <w:t xml:space="preserve">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 </w:t>
      </w:r>
    </w:p>
    <w:p w:rsidR="002C10DD" w:rsidRDefault="00510A94" w:rsidP="00627911">
      <w:pPr>
        <w:pStyle w:val="ConsPlusNormal"/>
        <w:spacing w:line="240" w:lineRule="auto"/>
        <w:ind w:left="0"/>
        <w:rPr>
          <w:rFonts w:ascii="Times New Roman" w:hAnsi="Times New Roman" w:cs="Times New Roman"/>
          <w:sz w:val="28"/>
          <w:szCs w:val="28"/>
        </w:rPr>
      </w:pPr>
      <w:r>
        <w:rPr>
          <w:rFonts w:ascii="Times New Roman" w:hAnsi="Times New Roman" w:cs="Times New Roman"/>
          <w:sz w:val="28"/>
          <w:szCs w:val="28"/>
        </w:rPr>
        <w:t xml:space="preserve">4.7. </w:t>
      </w:r>
      <w:r w:rsidR="00BA33CA" w:rsidRPr="002C10DD">
        <w:rPr>
          <w:rFonts w:ascii="Times New Roman" w:hAnsi="Times New Roman" w:cs="Times New Roman"/>
          <w:sz w:val="28"/>
          <w:szCs w:val="28"/>
        </w:rPr>
        <w:t>требования к подсветке фасадов объектов капитального строительства</w:t>
      </w:r>
      <w:r w:rsidR="002C10DD" w:rsidRPr="002C10DD">
        <w:rPr>
          <w:rFonts w:ascii="Times New Roman" w:hAnsi="Times New Roman" w:cs="Times New Roman"/>
          <w:sz w:val="28"/>
          <w:szCs w:val="28"/>
        </w:rPr>
        <w:t>:</w:t>
      </w:r>
    </w:p>
    <w:p w:rsidR="002C10DD" w:rsidRPr="00754C1A" w:rsidRDefault="002C10DD" w:rsidP="00627911">
      <w:pPr>
        <w:pStyle w:val="ConsPlusNormal"/>
        <w:spacing w:line="240" w:lineRule="auto"/>
        <w:ind w:left="0"/>
      </w:pPr>
      <w:r w:rsidRPr="002C10DD">
        <w:rPr>
          <w:rFonts w:ascii="Times New Roman" w:hAnsi="Times New Roman" w:cs="Times New Roman"/>
          <w:sz w:val="28"/>
          <w:szCs w:val="28"/>
        </w:rPr>
        <w:t>фасады объектов капитального строительства, обращенные к территориям общего пользования, оборудуются архитектурным освещением;</w:t>
      </w:r>
      <w:r w:rsidRPr="00754C1A">
        <w:t xml:space="preserve"> </w:t>
      </w:r>
    </w:p>
    <w:p w:rsidR="00C64EDE" w:rsidRPr="00BA33CA" w:rsidRDefault="002C10DD" w:rsidP="00627911">
      <w:pPr>
        <w:widowControl w:val="0"/>
        <w:autoSpaceDE w:val="0"/>
        <w:autoSpaceDN w:val="0"/>
        <w:adjustRightInd w:val="0"/>
        <w:ind w:left="0" w:firstLine="720"/>
        <w:rPr>
          <w:szCs w:val="28"/>
        </w:rPr>
      </w:pPr>
      <w:r w:rsidRPr="00754C1A">
        <w:t>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w:t>
      </w:r>
      <w:r w:rsidR="00FD4539">
        <w:t>ь</w:t>
      </w:r>
      <w:r w:rsidR="00EF2C72">
        <w:t xml:space="preserve"> участников дорожного движения.</w:t>
      </w:r>
    </w:p>
    <w:p w:rsidR="00521569" w:rsidRPr="00C805FF" w:rsidRDefault="00510A94" w:rsidP="000678ED">
      <w:pPr>
        <w:pStyle w:val="ConsPlusNormal"/>
        <w:spacing w:line="240" w:lineRule="auto"/>
        <w:ind w:left="0" w:firstLine="709"/>
        <w:rPr>
          <w:rFonts w:ascii="Times New Roman" w:hAnsi="Times New Roman" w:cs="Times New Roman"/>
          <w:sz w:val="28"/>
          <w:szCs w:val="28"/>
        </w:rPr>
      </w:pPr>
      <w:bookmarkStart w:id="27" w:name="P2034"/>
      <w:bookmarkEnd w:id="27"/>
      <w:r>
        <w:rPr>
          <w:rFonts w:ascii="Times New Roman" w:hAnsi="Times New Roman" w:cs="Times New Roman"/>
          <w:sz w:val="28"/>
          <w:szCs w:val="28"/>
        </w:rPr>
        <w:t>5</w:t>
      </w:r>
      <w:r w:rsidR="00521569" w:rsidRPr="00C805FF">
        <w:rPr>
          <w:rFonts w:ascii="Times New Roman" w:hAnsi="Times New Roman" w:cs="Times New Roman"/>
          <w:sz w:val="28"/>
          <w:szCs w:val="28"/>
        </w:rPr>
        <w:t xml:space="preserve">.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36">
        <w:r w:rsidR="00521569" w:rsidRPr="00C805FF">
          <w:rPr>
            <w:rFonts w:ascii="Times New Roman" w:hAnsi="Times New Roman" w:cs="Times New Roman"/>
            <w:sz w:val="28"/>
            <w:szCs w:val="28"/>
          </w:rPr>
          <w:t>пунктах 1</w:t>
        </w:r>
      </w:hyperlink>
      <w:r w:rsidR="00521569" w:rsidRPr="00C805FF">
        <w:rPr>
          <w:rFonts w:ascii="Times New Roman" w:hAnsi="Times New Roman" w:cs="Times New Roman"/>
          <w:sz w:val="28"/>
          <w:szCs w:val="28"/>
        </w:rPr>
        <w:t xml:space="preserve"> - </w:t>
      </w:r>
      <w:hyperlink r:id="rId37">
        <w:r w:rsidR="0069387C">
          <w:rPr>
            <w:rFonts w:ascii="Times New Roman" w:hAnsi="Times New Roman" w:cs="Times New Roman"/>
            <w:sz w:val="28"/>
            <w:szCs w:val="28"/>
          </w:rPr>
          <w:t>5</w:t>
        </w:r>
        <w:r w:rsidR="00521569" w:rsidRPr="00C805FF">
          <w:rPr>
            <w:rFonts w:ascii="Times New Roman" w:hAnsi="Times New Roman" w:cs="Times New Roman"/>
            <w:sz w:val="28"/>
            <w:szCs w:val="28"/>
          </w:rPr>
          <w:t xml:space="preserve"> части 2 статьи 40.1</w:t>
        </w:r>
      </w:hyperlink>
      <w:r w:rsidR="00521569" w:rsidRPr="00C805FF">
        <w:rPr>
          <w:rFonts w:ascii="Times New Roman" w:hAnsi="Times New Roman" w:cs="Times New Roman"/>
          <w:sz w:val="28"/>
          <w:szCs w:val="28"/>
        </w:rPr>
        <w:t xml:space="preserve"> Градостроительного кодекса Российской Федерации:</w:t>
      </w:r>
    </w:p>
    <w:p w:rsidR="00521569" w:rsidRPr="00C805FF" w:rsidRDefault="00510A94" w:rsidP="00510A94">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.1.</w:t>
      </w:r>
      <w:r w:rsidR="00521569" w:rsidRPr="00C805FF">
        <w:rPr>
          <w:rFonts w:ascii="Times New Roman" w:hAnsi="Times New Roman" w:cs="Times New Roman"/>
          <w:sz w:val="28"/>
          <w:szCs w:val="28"/>
        </w:rPr>
        <w:t xml:space="preserve">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.2.</w:t>
      </w:r>
      <w:r w:rsidR="00521569" w:rsidRPr="00C805FF">
        <w:rPr>
          <w:rFonts w:ascii="Times New Roman" w:hAnsi="Times New Roman" w:cs="Times New Roman"/>
          <w:sz w:val="28"/>
          <w:szCs w:val="28"/>
        </w:rPr>
        <w:t xml:space="preserve"> объектов, для строительства или реконструкции которых не требуется получение разрешения на строительство;</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3</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объектов, расположенных на земельных участках, находящихся в пользовании учреждений, исполняющих наказание;</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.4.</w:t>
      </w:r>
      <w:r w:rsidR="00521569" w:rsidRPr="00C805FF">
        <w:rPr>
          <w:rFonts w:ascii="Times New Roman" w:hAnsi="Times New Roman" w:cs="Times New Roman"/>
          <w:sz w:val="28"/>
          <w:szCs w:val="28"/>
        </w:rPr>
        <w:t xml:space="preserve">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lastRenderedPageBreak/>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521569" w:rsidRPr="00C805FF" w:rsidRDefault="00521569" w:rsidP="000678ED">
      <w:pPr>
        <w:pStyle w:val="ConsPlusNormal"/>
        <w:spacing w:line="240" w:lineRule="auto"/>
        <w:ind w:left="0" w:firstLine="709"/>
        <w:rPr>
          <w:rFonts w:ascii="Times New Roman" w:hAnsi="Times New Roman" w:cs="Times New Roman"/>
          <w:sz w:val="28"/>
          <w:szCs w:val="28"/>
        </w:rPr>
      </w:pPr>
      <w:r w:rsidRPr="00C805FF">
        <w:rPr>
          <w:rFonts w:ascii="Times New Roman" w:hAnsi="Times New Roman" w:cs="Times New Roman"/>
          <w:sz w:val="28"/>
          <w:szCs w:val="28"/>
        </w:rPr>
        <w:t>а также в отношении:</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6</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гидротехнических сооружений;</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7</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8</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подземных сооружений;</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9</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10</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11</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объектов капитального строительства, предназначенных для обезвреживания, размещения и утилизации медицинских отходов;</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12</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объектов капитального строительства, предназначенных для хранения, переработки и утилизации биологических отходов;</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13</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объектов капитального строительства, связанных с обращением с радиоактивными отходами;</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.14.</w:t>
      </w:r>
      <w:r w:rsidR="00521569" w:rsidRPr="00C805FF">
        <w:rPr>
          <w:rFonts w:ascii="Times New Roman" w:hAnsi="Times New Roman" w:cs="Times New Roman"/>
          <w:sz w:val="28"/>
          <w:szCs w:val="28"/>
        </w:rPr>
        <w:t xml:space="preserve"> объектов капитального строительства, связанных с обращением веществ, разрушающих озоновый слой;</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15</w:t>
      </w:r>
      <w:r w:rsidR="00627911">
        <w:rPr>
          <w:rFonts w:ascii="Times New Roman" w:hAnsi="Times New Roman" w:cs="Times New Roman"/>
          <w:sz w:val="28"/>
          <w:szCs w:val="28"/>
        </w:rPr>
        <w:t>.</w:t>
      </w:r>
      <w:r w:rsidR="00521569" w:rsidRPr="00C805FF">
        <w:rPr>
          <w:rFonts w:ascii="Times New Roman" w:hAnsi="Times New Roman" w:cs="Times New Roman"/>
          <w:sz w:val="28"/>
          <w:szCs w:val="28"/>
        </w:rPr>
        <w:t xml:space="preserve"> объектов использования атомной энергии;</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27911">
        <w:rPr>
          <w:rFonts w:ascii="Times New Roman" w:hAnsi="Times New Roman" w:cs="Times New Roman"/>
          <w:sz w:val="28"/>
          <w:szCs w:val="28"/>
        </w:rPr>
        <w:t>.16.</w:t>
      </w:r>
      <w:r w:rsidR="00521569" w:rsidRPr="00C805FF">
        <w:rPr>
          <w:rFonts w:ascii="Times New Roman" w:hAnsi="Times New Roman" w:cs="Times New Roman"/>
          <w:sz w:val="28"/>
          <w:szCs w:val="28"/>
        </w:rPr>
        <w:t xml:space="preserve"> опасных производственных объектов, определяемых в соответствии с законодательством Российской Федерации.</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bookmarkStart w:id="28" w:name="P2052"/>
      <w:bookmarkEnd w:id="28"/>
      <w:r>
        <w:rPr>
          <w:rFonts w:ascii="Times New Roman" w:hAnsi="Times New Roman" w:cs="Times New Roman"/>
          <w:sz w:val="28"/>
          <w:szCs w:val="28"/>
        </w:rPr>
        <w:t>6</w:t>
      </w:r>
      <w:r w:rsidR="00521569" w:rsidRPr="00C805FF">
        <w:rPr>
          <w:rFonts w:ascii="Times New Roman" w:hAnsi="Times New Roman" w:cs="Times New Roman"/>
          <w:sz w:val="28"/>
          <w:szCs w:val="28"/>
        </w:rPr>
        <w:t>. Действие требований к архитектурно-градостроительному облику объекта капитального строительства распространяется на объекты капитального строительства и земельные участки, расположенные в территориальных зонах, в которых в соответствии с градостроительным регламентом разрешено строительство объектов капитального строительства.</w:t>
      </w:r>
    </w:p>
    <w:p w:rsidR="00521569" w:rsidRPr="00C805FF" w:rsidRDefault="003361F7" w:rsidP="000678ED">
      <w:pPr>
        <w:pStyle w:val="ConsPlusNormal"/>
        <w:spacing w:line="240" w:lineRule="auto"/>
        <w:ind w:left="0" w:firstLine="709"/>
        <w:rPr>
          <w:rFonts w:ascii="Times New Roman" w:hAnsi="Times New Roman" w:cs="Times New Roman"/>
          <w:sz w:val="28"/>
          <w:szCs w:val="28"/>
        </w:rPr>
      </w:pPr>
      <w:r>
        <w:rPr>
          <w:rFonts w:ascii="Times New Roman" w:hAnsi="Times New Roman" w:cs="Times New Roman"/>
          <w:sz w:val="28"/>
          <w:szCs w:val="28"/>
        </w:rPr>
        <w:t>7</w:t>
      </w:r>
      <w:r w:rsidR="00521569" w:rsidRPr="00C805FF">
        <w:rPr>
          <w:rFonts w:ascii="Times New Roman" w:hAnsi="Times New Roman" w:cs="Times New Roman"/>
          <w:sz w:val="28"/>
          <w:szCs w:val="28"/>
        </w:rPr>
        <w:t>. Границы территорий, в отношении которых действуют требования к архитектурно-градостроительному облику объекта капитального строительства, совпадают с границами территориальных зон, утвержденных в составе Правил землепользования и застройки.</w:t>
      </w:r>
    </w:p>
    <w:p w:rsidR="000678ED" w:rsidRPr="008F32AE" w:rsidRDefault="000678ED" w:rsidP="00B55DE4">
      <w:pPr>
        <w:pStyle w:val="3"/>
        <w:spacing w:before="360" w:after="360"/>
        <w:jc w:val="center"/>
        <w:rPr>
          <w:rFonts w:ascii="TimesNewRomanPS-BoldMT" w:hAnsi="TimesNewRomanPS-BoldMT"/>
          <w:bCs w:val="0"/>
          <w:i w:val="0"/>
          <w:color w:val="000000"/>
        </w:rPr>
      </w:pPr>
      <w:bookmarkStart w:id="29" w:name="_Toc215230506"/>
      <w:r w:rsidRPr="008F32AE">
        <w:rPr>
          <w:rFonts w:ascii="TimesNewRomanPS-BoldMT" w:hAnsi="TimesNewRomanPS-BoldMT"/>
          <w:bCs w:val="0"/>
          <w:i w:val="0"/>
          <w:color w:val="000000"/>
        </w:rPr>
        <w:t>Статья 16. Градостроительный план земельного участка</w:t>
      </w:r>
      <w:bookmarkEnd w:id="29"/>
    </w:p>
    <w:p w:rsidR="009420B1" w:rsidRDefault="009420B1" w:rsidP="009420B1">
      <w:pPr>
        <w:suppressAutoHyphens w:val="0"/>
        <w:spacing w:line="240" w:lineRule="auto"/>
        <w:ind w:left="0"/>
        <w:rPr>
          <w:color w:val="000000"/>
        </w:rPr>
      </w:pPr>
      <w:r>
        <w:rPr>
          <w:color w:val="000000"/>
        </w:rPr>
        <w:t xml:space="preserve">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w:t>
      </w:r>
      <w:r>
        <w:rPr>
          <w:color w:val="000000"/>
        </w:rPr>
        <w:lastRenderedPageBreak/>
        <w:t xml:space="preserve">реконструкции объектов капитального строительства в границах земельного участка. </w:t>
      </w:r>
    </w:p>
    <w:p w:rsidR="009420B1" w:rsidRDefault="009420B1" w:rsidP="009420B1">
      <w:pPr>
        <w:suppressAutoHyphens w:val="0"/>
        <w:spacing w:line="240" w:lineRule="auto"/>
        <w:ind w:left="0"/>
        <w:rPr>
          <w:rFonts w:ascii="TimesNewRomanPSMT" w:hAnsi="TimesNewRomanPSMT"/>
          <w:color w:val="000000"/>
        </w:rPr>
      </w:pPr>
      <w:r>
        <w:rPr>
          <w:color w:val="000000"/>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w:t>
      </w:r>
      <w:r>
        <w:rPr>
          <w:rFonts w:ascii="TimesNewRomanPSMT" w:hAnsi="TimesNewRomanPSMT"/>
          <w:color w:val="000000"/>
        </w:rPr>
        <w:t>градостроительного зонирования, нормативы градостроительного проектирования,</w:t>
      </w:r>
      <w:r w:rsidRPr="009420B1">
        <w:rPr>
          <w:rFonts w:ascii="TimesNewRomanPSMT" w:hAnsi="TimesNewRomanPSMT"/>
          <w:color w:val="000000"/>
        </w:rPr>
        <w:t xml:space="preserve"> </w:t>
      </w:r>
      <w:r>
        <w:rPr>
          <w:rFonts w:ascii="TimesNewRomanPSMT" w:hAnsi="TimesNewRomanPSMT"/>
          <w:color w:val="000000"/>
        </w:rPr>
        <w:t xml:space="preserve">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w:t>
      </w:r>
    </w:p>
    <w:p w:rsidR="009420B1" w:rsidRDefault="009420B1" w:rsidP="009420B1">
      <w:pPr>
        <w:suppressAutoHyphens w:val="0"/>
        <w:spacing w:line="240" w:lineRule="auto"/>
        <w:ind w:left="0"/>
        <w:rPr>
          <w:rFonts w:ascii="TimesNewRomanPSMT" w:hAnsi="TimesNewRomanPSMT"/>
          <w:color w:val="000000"/>
        </w:rPr>
      </w:pPr>
      <w:r>
        <w:rPr>
          <w:rFonts w:ascii="TimesNewRomanPSMT" w:hAnsi="TimesNewRomanPSMT"/>
          <w:color w:val="000000"/>
        </w:rPr>
        <w:t xml:space="preserve">3.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 </w:t>
      </w:r>
    </w:p>
    <w:p w:rsidR="009420B1" w:rsidRDefault="009420B1" w:rsidP="009420B1">
      <w:pPr>
        <w:suppressAutoHyphens w:val="0"/>
        <w:spacing w:line="240" w:lineRule="auto"/>
        <w:ind w:left="0"/>
        <w:rPr>
          <w:rFonts w:ascii="TimesNewRomanPSMT" w:hAnsi="TimesNewRomanPSMT"/>
          <w:color w:val="000000"/>
        </w:rPr>
      </w:pPr>
      <w:r>
        <w:rPr>
          <w:rFonts w:ascii="TimesNewRomanPSMT" w:hAnsi="TimesNewRomanPSMT"/>
          <w:color w:val="000000"/>
        </w:rPr>
        <w:t xml:space="preserve">4.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 </w:t>
      </w:r>
    </w:p>
    <w:p w:rsidR="009420B1" w:rsidRDefault="009420B1" w:rsidP="009420B1">
      <w:pPr>
        <w:suppressAutoHyphens w:val="0"/>
        <w:spacing w:line="240" w:lineRule="auto"/>
        <w:ind w:left="0"/>
        <w:rPr>
          <w:rFonts w:ascii="TimesNewRomanPSMT" w:hAnsi="TimesNewRomanPSMT"/>
          <w:color w:val="000000"/>
        </w:rPr>
      </w:pPr>
      <w:r>
        <w:rPr>
          <w:rFonts w:ascii="TimesNewRomanPSMT" w:hAnsi="TimesNewRomanPSMT"/>
          <w:color w:val="000000"/>
        </w:rPr>
        <w:t xml:space="preserve">5.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 </w:t>
      </w:r>
    </w:p>
    <w:p w:rsidR="000678ED" w:rsidRDefault="009420B1" w:rsidP="009420B1">
      <w:pPr>
        <w:suppressAutoHyphens w:val="0"/>
        <w:spacing w:line="240" w:lineRule="auto"/>
        <w:ind w:left="0"/>
        <w:rPr>
          <w:rFonts w:ascii="TimesNewRomanPSMT" w:hAnsi="TimesNewRomanPSMT"/>
          <w:color w:val="000000"/>
        </w:rPr>
      </w:pPr>
      <w:r>
        <w:rPr>
          <w:rFonts w:ascii="TimesNewRomanPSMT" w:hAnsi="TimesNewRomanPSMT"/>
          <w:color w:val="000000"/>
        </w:rPr>
        <w:lastRenderedPageBreak/>
        <w:t>6.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5 настоящей статьи, мероприятий, предусмотренных статьей 5.2 Градостроительного кодекса Российской Федерации, в указанном случае используется градостроительный план исходного земельного участка.</w:t>
      </w:r>
    </w:p>
    <w:p w:rsidR="009420B1" w:rsidRPr="008F32AE" w:rsidRDefault="009420B1" w:rsidP="00B55DE4">
      <w:pPr>
        <w:pStyle w:val="3"/>
        <w:spacing w:before="360" w:after="360"/>
        <w:jc w:val="center"/>
        <w:rPr>
          <w:rFonts w:asciiTheme="minorHAnsi" w:hAnsiTheme="minorHAnsi"/>
          <w:bCs w:val="0"/>
          <w:i w:val="0"/>
          <w:color w:val="auto"/>
        </w:rPr>
      </w:pPr>
      <w:bookmarkStart w:id="30" w:name="_Toc215230507"/>
      <w:r w:rsidRPr="008F32AE">
        <w:rPr>
          <w:rFonts w:ascii="TimesNewRomanPS-BoldMT" w:hAnsi="TimesNewRomanPS-BoldMT"/>
          <w:bCs w:val="0"/>
          <w:i w:val="0"/>
          <w:color w:val="auto"/>
        </w:rPr>
        <w:t>Статья 17. Разрешение на строительство и разрешение на ввод объекта в эксплуатацию</w:t>
      </w:r>
      <w:bookmarkEnd w:id="30"/>
    </w:p>
    <w:p w:rsidR="0088612E" w:rsidRDefault="0088612E" w:rsidP="0088612E">
      <w:pPr>
        <w:suppressAutoHyphens w:val="0"/>
        <w:spacing w:line="240" w:lineRule="auto"/>
        <w:ind w:left="0"/>
        <w:rPr>
          <w:rFonts w:ascii="TimesNewRomanPSMT" w:hAnsi="TimesNewRomanPSMT"/>
          <w:color w:val="000000"/>
        </w:rPr>
      </w:pPr>
      <w:r>
        <w:rPr>
          <w:color w:val="000000"/>
        </w:rPr>
        <w:t>1. Разрешение на строительство и разрешение на ввод объекта в эксплуатацию выдается</w:t>
      </w:r>
      <w:r w:rsidR="00144E02">
        <w:rPr>
          <w:color w:val="000000"/>
        </w:rPr>
        <w:t xml:space="preserve"> администрацией Забайкальского муниципального округа</w:t>
      </w:r>
      <w:r>
        <w:rPr>
          <w:color w:val="000000"/>
        </w:rPr>
        <w:t xml:space="preserve">, если иное не предусмотрено частями 5 и 6 статьи 51 Градостроительного кодекса Российской Федерации и другими федеральными законами. Разрешение на строительство и разрешение на ввод объекта в эксплуатацию </w:t>
      </w:r>
      <w:r>
        <w:rPr>
          <w:rFonts w:ascii="TimesNewRomanPSMT" w:hAnsi="TimesNewRomanPSMT"/>
          <w:color w:val="000000"/>
        </w:rPr>
        <w:t xml:space="preserve">разрешений на строительство объектов капитального строительства и выдаче разрешений на ввод объектов в эксплуатацию. </w:t>
      </w:r>
    </w:p>
    <w:p w:rsidR="0088612E" w:rsidRDefault="0088612E" w:rsidP="0088612E">
      <w:pPr>
        <w:suppressAutoHyphens w:val="0"/>
        <w:spacing w:line="240" w:lineRule="auto"/>
        <w:ind w:left="0"/>
        <w:rPr>
          <w:rFonts w:ascii="TimesNewRomanPSMT" w:hAnsi="TimesNewRomanPSMT"/>
          <w:color w:val="000000"/>
        </w:rPr>
      </w:pPr>
      <w:r>
        <w:rPr>
          <w:rFonts w:ascii="TimesNewRomanPSMT" w:hAnsi="TimesNewRomanPSMT"/>
          <w:color w:val="000000"/>
        </w:rPr>
        <w:t>2. Выдача разрешения на строительство не требуется в случаях, предусмотренных Градостроительным кодексом Российской Федерац</w:t>
      </w:r>
      <w:r w:rsidR="004E08B7">
        <w:rPr>
          <w:rFonts w:ascii="TimesNewRomanPSMT" w:hAnsi="TimesNewRomanPSMT"/>
          <w:color w:val="000000"/>
        </w:rPr>
        <w:t>ии, законодательством Забайкальского края</w:t>
      </w:r>
      <w:r>
        <w:rPr>
          <w:rFonts w:ascii="TimesNewRomanPSMT" w:hAnsi="TimesNewRomanPSMT"/>
          <w:color w:val="000000"/>
        </w:rPr>
        <w:t xml:space="preserve">. </w:t>
      </w:r>
    </w:p>
    <w:p w:rsidR="0088612E" w:rsidRDefault="0088612E" w:rsidP="0088612E">
      <w:pPr>
        <w:suppressAutoHyphens w:val="0"/>
        <w:spacing w:line="240" w:lineRule="auto"/>
        <w:ind w:left="0"/>
        <w:rPr>
          <w:rFonts w:ascii="TimesNewRomanPSMT" w:hAnsi="TimesNewRomanPSMT"/>
          <w:color w:val="000000"/>
        </w:rPr>
      </w:pPr>
      <w:r>
        <w:rPr>
          <w:rFonts w:ascii="TimesNewRomanPSMT" w:hAnsi="TimesNewRomanPSMT"/>
          <w:color w:val="000000"/>
        </w:rPr>
        <w:t xml:space="preserve">3.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статьи 51 Градостроительного кодекса Российской Федерации. </w:t>
      </w:r>
    </w:p>
    <w:p w:rsidR="00D7162B" w:rsidRDefault="0088612E" w:rsidP="0088612E">
      <w:pPr>
        <w:suppressAutoHyphens w:val="0"/>
        <w:spacing w:line="240" w:lineRule="auto"/>
        <w:ind w:left="0"/>
        <w:rPr>
          <w:rFonts w:ascii="TimesNewRomanPSMT" w:hAnsi="TimesNewRomanPSMT"/>
          <w:color w:val="000000"/>
        </w:rPr>
      </w:pPr>
      <w:r>
        <w:rPr>
          <w:rFonts w:ascii="TimesNewRomanPSMT" w:hAnsi="TimesNewRomanPSMT"/>
          <w:color w:val="000000"/>
        </w:rPr>
        <w:t>4.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21.1 статьи 51 Градостроительного кодекса Российской Федерации. Срок действия разрешения на строительство может быть продлен по заявлению застройщика.</w:t>
      </w:r>
    </w:p>
    <w:p w:rsidR="0088612E" w:rsidRDefault="0088612E" w:rsidP="0088612E">
      <w:pPr>
        <w:suppressAutoHyphens w:val="0"/>
        <w:spacing w:line="240" w:lineRule="auto"/>
        <w:ind w:left="0"/>
        <w:rPr>
          <w:rFonts w:ascii="TimesNewRomanPSMT" w:hAnsi="TimesNewRomanPSMT"/>
          <w:color w:val="000000"/>
        </w:rPr>
      </w:pPr>
      <w:r>
        <w:rPr>
          <w:rFonts w:ascii="TimesNewRomanPSMT" w:hAnsi="TimesNewRomanPSMT"/>
          <w:color w:val="000000"/>
        </w:rPr>
        <w:t xml:space="preserve">Основания для отказа во внесении изменений в разрешение на строительство установлены частью 21.15. статьи 51 Градостроительного кодекса Российской Федерации. </w:t>
      </w:r>
    </w:p>
    <w:p w:rsidR="0088612E" w:rsidRDefault="0088612E" w:rsidP="0088612E">
      <w:pPr>
        <w:suppressAutoHyphens w:val="0"/>
        <w:spacing w:line="240" w:lineRule="auto"/>
        <w:ind w:left="0"/>
        <w:rPr>
          <w:rFonts w:ascii="TimesNewRomanPSMT" w:hAnsi="TimesNewRomanPSMT"/>
          <w:color w:val="000000"/>
        </w:rPr>
      </w:pPr>
      <w:r>
        <w:rPr>
          <w:rFonts w:ascii="TimesNewRomanPSMT" w:hAnsi="TimesNewRomanPSMT"/>
          <w:color w:val="000000"/>
        </w:rPr>
        <w:t xml:space="preserve">5.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w:t>
      </w:r>
      <w:r>
        <w:rPr>
          <w:rFonts w:ascii="TimesNewRomanPSMT" w:hAnsi="TimesNewRomanPSMT"/>
          <w:color w:val="000000"/>
        </w:rPr>
        <w:lastRenderedPageBreak/>
        <w:t xml:space="preserve">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rsidR="0088612E" w:rsidRDefault="0088612E" w:rsidP="0088612E">
      <w:pPr>
        <w:suppressAutoHyphens w:val="0"/>
        <w:spacing w:line="240" w:lineRule="auto"/>
        <w:ind w:left="0"/>
        <w:rPr>
          <w:rFonts w:ascii="TimesNewRomanPSMT" w:hAnsi="TimesNewRomanPSMT"/>
          <w:color w:val="000000"/>
        </w:rPr>
      </w:pPr>
      <w:r>
        <w:rPr>
          <w:rFonts w:ascii="TimesNewRomanPSMT" w:hAnsi="TimesNewRomanPSMT"/>
          <w:color w:val="000000"/>
        </w:rPr>
        <w:t xml:space="preserve">6.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w:t>
      </w:r>
    </w:p>
    <w:p w:rsidR="0088612E" w:rsidRDefault="0088612E" w:rsidP="0088612E">
      <w:pPr>
        <w:suppressAutoHyphens w:val="0"/>
        <w:spacing w:line="240" w:lineRule="auto"/>
        <w:ind w:left="0"/>
        <w:rPr>
          <w:rFonts w:ascii="TimesNewRomanPSMT" w:hAnsi="TimesNewRomanPSMT"/>
          <w:color w:val="000000"/>
        </w:rPr>
      </w:pPr>
      <w:r>
        <w:rPr>
          <w:rFonts w:ascii="TimesNewRomanPSMT" w:hAnsi="TimesNewRomanPSMT"/>
          <w:color w:val="000000"/>
        </w:rPr>
        <w:t xml:space="preserve">7. Выдача разрешения на ввод в эксплуатацию многоквартирного дома и иных объектов недвижимого имущества, входящих в состав многоквартирного дома, построенного или реконструированного после дня введения в действие Жилищного кодекса Российской Федерации, осуществляется только в случае, если сведения о местоположении границ земельного участка, на котором расположен этот многоквартирный дом, а также иные объекты недвижимого имущества, входящие в состав этого многоквартирного дома, внесены в Единый государственный реестр недвижимости. </w:t>
      </w:r>
    </w:p>
    <w:p w:rsidR="0088612E" w:rsidRPr="0088612E" w:rsidRDefault="0088612E" w:rsidP="0088612E">
      <w:pPr>
        <w:suppressAutoHyphens w:val="0"/>
        <w:spacing w:line="240" w:lineRule="auto"/>
        <w:ind w:left="0"/>
        <w:rPr>
          <w:rFonts w:asciiTheme="minorHAnsi" w:eastAsia="Calibri" w:hAnsiTheme="minorHAnsi"/>
          <w:b/>
          <w:szCs w:val="28"/>
          <w:lang w:eastAsia="en-US"/>
        </w:rPr>
      </w:pPr>
      <w:r>
        <w:rPr>
          <w:rFonts w:ascii="TimesNewRomanPSMT" w:hAnsi="TimesNewRomanPSMT"/>
          <w:color w:val="000000"/>
        </w:rPr>
        <w:t>8. Порядок уведомления о планируемом строительстве или реконструкции объекта индивидуального жилищного строительства или садового дома установлен</w:t>
      </w:r>
      <w:r w:rsidR="0029148D">
        <w:rPr>
          <w:rFonts w:ascii="TimesNewRomanPSMT" w:hAnsi="TimesNewRomanPSMT"/>
          <w:color w:val="000000"/>
        </w:rPr>
        <w:t xml:space="preserve"> статьей 51.1 Градостроительного кодекса Российской Федерации.</w:t>
      </w:r>
    </w:p>
    <w:sectPr w:rsidR="0088612E" w:rsidRPr="0088612E" w:rsidSect="00961BB5">
      <w:type w:val="continuous"/>
      <w:pgSz w:w="11906" w:h="16838"/>
      <w:pgMar w:top="1134" w:right="851" w:bottom="1531" w:left="1134" w:header="720" w:footer="1106"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B44" w:rsidRDefault="00972B44">
      <w:pPr>
        <w:spacing w:line="240" w:lineRule="auto"/>
      </w:pPr>
      <w:r>
        <w:separator/>
      </w:r>
    </w:p>
  </w:endnote>
  <w:endnote w:type="continuationSeparator" w:id="0">
    <w:p w:rsidR="00972B44" w:rsidRDefault="00972B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CC"/>
    <w:family w:val="auto"/>
    <w:pitch w:val="default"/>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Mangal">
    <w:panose1 w:val="02040503050203030202"/>
    <w:charset w:val="00"/>
    <w:family w:val="roman"/>
    <w:pitch w:val="variable"/>
    <w:sig w:usb0="00008003" w:usb1="00000000" w:usb2="00000000" w:usb3="00000000" w:csb0="00000001" w:csb1="00000000"/>
  </w:font>
  <w:font w:name="AGGal">
    <w:altName w:val="Times New Roman"/>
    <w:panose1 w:val="00000000000000000000"/>
    <w:charset w:val="00"/>
    <w:family w:val="auto"/>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Antiqua">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charset w:val="00"/>
    <w:family w:val="auto"/>
    <w:pitch w:val="default"/>
  </w:font>
  <w:font w:name="TimesNewRomanPS-BoldMT">
    <w:altName w:val="Times New Roman"/>
    <w:panose1 w:val="00000000000000000000"/>
    <w:charset w:val="00"/>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B44" w:rsidRDefault="00972B44" w:rsidP="00AC4C8E">
    <w:pPr>
      <w:pStyle w:val="affd"/>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2</w:t>
    </w:r>
    <w:r>
      <w:rPr>
        <w:rStyle w:val="af6"/>
      </w:rPr>
      <w:fldChar w:fldCharType="end"/>
    </w:r>
  </w:p>
  <w:p w:rsidR="00972B44" w:rsidRDefault="00972B44" w:rsidP="00AC4C8E">
    <w:pPr>
      <w:pStyle w:val="aff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B44" w:rsidRPr="00FF5E93" w:rsidRDefault="00972B44" w:rsidP="00AC4C8E">
    <w:pPr>
      <w:jc w:val="right"/>
    </w:pPr>
    <w:r w:rsidRPr="00FF5E93">
      <w:fldChar w:fldCharType="begin"/>
    </w:r>
    <w:r w:rsidRPr="00FF5E93">
      <w:instrText xml:space="preserve"> PAGE   \* MERGEFORMAT </w:instrText>
    </w:r>
    <w:r w:rsidRPr="00FF5E93">
      <w:fldChar w:fldCharType="separate"/>
    </w:r>
    <w:r w:rsidR="002C59E4">
      <w:rPr>
        <w:noProof/>
      </w:rPr>
      <w:t>23</w:t>
    </w:r>
    <w:r w:rsidRPr="00FF5E93">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B44" w:rsidRDefault="00972B44">
      <w:pPr>
        <w:spacing w:line="240" w:lineRule="auto"/>
      </w:pPr>
      <w:r>
        <w:separator/>
      </w:r>
    </w:p>
  </w:footnote>
  <w:footnote w:type="continuationSeparator" w:id="0">
    <w:p w:rsidR="00972B44" w:rsidRDefault="00972B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B44" w:rsidRPr="001E5561" w:rsidRDefault="00972B44" w:rsidP="00F9173A">
    <w:pPr>
      <w:spacing w:line="276" w:lineRule="auto"/>
      <w:ind w:left="0"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1060"/>
        </w:tabs>
        <w:ind w:left="1060" w:hanging="360"/>
      </w:pPr>
    </w:lvl>
    <w:lvl w:ilvl="1">
      <w:start w:val="1"/>
      <w:numFmt w:val="decimal"/>
      <w:lvlText w:val="%2)"/>
      <w:lvlJc w:val="left"/>
      <w:pPr>
        <w:tabs>
          <w:tab w:val="num" w:pos="1420"/>
        </w:tabs>
        <w:ind w:left="1420" w:hanging="360"/>
      </w:pPr>
    </w:lvl>
    <w:lvl w:ilvl="2">
      <w:start w:val="1"/>
      <w:numFmt w:val="decimal"/>
      <w:lvlText w:val="%3)"/>
      <w:lvlJc w:val="left"/>
      <w:pPr>
        <w:tabs>
          <w:tab w:val="num" w:pos="1780"/>
        </w:tabs>
        <w:ind w:left="1780" w:hanging="360"/>
      </w:pPr>
    </w:lvl>
    <w:lvl w:ilvl="3">
      <w:start w:val="1"/>
      <w:numFmt w:val="decimal"/>
      <w:lvlText w:val="%4)"/>
      <w:lvlJc w:val="left"/>
      <w:pPr>
        <w:tabs>
          <w:tab w:val="num" w:pos="2140"/>
        </w:tabs>
        <w:ind w:left="2140" w:hanging="360"/>
      </w:pPr>
    </w:lvl>
    <w:lvl w:ilvl="4">
      <w:start w:val="1"/>
      <w:numFmt w:val="decimal"/>
      <w:lvlText w:val="%5)"/>
      <w:lvlJc w:val="left"/>
      <w:pPr>
        <w:tabs>
          <w:tab w:val="num" w:pos="2500"/>
        </w:tabs>
        <w:ind w:left="2500" w:hanging="360"/>
      </w:pPr>
    </w:lvl>
    <w:lvl w:ilvl="5">
      <w:start w:val="1"/>
      <w:numFmt w:val="decimal"/>
      <w:lvlText w:val="%6)"/>
      <w:lvlJc w:val="left"/>
      <w:pPr>
        <w:tabs>
          <w:tab w:val="num" w:pos="2860"/>
        </w:tabs>
        <w:ind w:left="2860" w:hanging="360"/>
      </w:pPr>
    </w:lvl>
    <w:lvl w:ilvl="6">
      <w:start w:val="1"/>
      <w:numFmt w:val="decimal"/>
      <w:lvlText w:val="%7)"/>
      <w:lvlJc w:val="left"/>
      <w:pPr>
        <w:tabs>
          <w:tab w:val="num" w:pos="3220"/>
        </w:tabs>
        <w:ind w:left="3220" w:hanging="360"/>
      </w:pPr>
    </w:lvl>
    <w:lvl w:ilvl="7">
      <w:start w:val="1"/>
      <w:numFmt w:val="decimal"/>
      <w:lvlText w:val="%8)"/>
      <w:lvlJc w:val="left"/>
      <w:pPr>
        <w:tabs>
          <w:tab w:val="num" w:pos="3580"/>
        </w:tabs>
        <w:ind w:left="3580" w:hanging="360"/>
      </w:pPr>
    </w:lvl>
    <w:lvl w:ilvl="8">
      <w:start w:val="1"/>
      <w:numFmt w:val="decimal"/>
      <w:lvlText w:val="%9)"/>
      <w:lvlJc w:val="left"/>
      <w:pPr>
        <w:tabs>
          <w:tab w:val="num" w:pos="3940"/>
        </w:tabs>
        <w:ind w:left="394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2180"/>
        </w:tabs>
        <w:ind w:left="2180" w:hanging="360"/>
      </w:pPr>
    </w:lvl>
    <w:lvl w:ilvl="1">
      <w:start w:val="1"/>
      <w:numFmt w:val="decimal"/>
      <w:lvlText w:val="%2)"/>
      <w:lvlJc w:val="left"/>
      <w:pPr>
        <w:tabs>
          <w:tab w:val="num" w:pos="-1820"/>
        </w:tabs>
        <w:ind w:left="1820" w:hanging="360"/>
      </w:pPr>
    </w:lvl>
    <w:lvl w:ilvl="2">
      <w:start w:val="1"/>
      <w:numFmt w:val="decimal"/>
      <w:lvlText w:val="%3)"/>
      <w:lvlJc w:val="left"/>
      <w:pPr>
        <w:tabs>
          <w:tab w:val="num" w:pos="-1460"/>
        </w:tabs>
        <w:ind w:left="1460" w:hanging="360"/>
      </w:pPr>
    </w:lvl>
    <w:lvl w:ilvl="3">
      <w:start w:val="1"/>
      <w:numFmt w:val="decimal"/>
      <w:lvlText w:val="%4)"/>
      <w:lvlJc w:val="left"/>
      <w:pPr>
        <w:tabs>
          <w:tab w:val="num" w:pos="-1100"/>
        </w:tabs>
        <w:ind w:left="1100" w:hanging="360"/>
      </w:pPr>
    </w:lvl>
    <w:lvl w:ilvl="4">
      <w:start w:val="1"/>
      <w:numFmt w:val="decimal"/>
      <w:lvlText w:val="%5)"/>
      <w:lvlJc w:val="left"/>
      <w:pPr>
        <w:tabs>
          <w:tab w:val="num" w:pos="-740"/>
        </w:tabs>
        <w:ind w:left="740" w:hanging="360"/>
      </w:pPr>
    </w:lvl>
    <w:lvl w:ilvl="5">
      <w:start w:val="1"/>
      <w:numFmt w:val="decimal"/>
      <w:lvlText w:val="%6)"/>
      <w:lvlJc w:val="left"/>
      <w:pPr>
        <w:tabs>
          <w:tab w:val="num" w:pos="-380"/>
        </w:tabs>
        <w:ind w:left="380" w:hanging="360"/>
      </w:pPr>
    </w:lvl>
    <w:lvl w:ilvl="6">
      <w:start w:val="1"/>
      <w:numFmt w:val="decimal"/>
      <w:lvlText w:val="%7)"/>
      <w:lvlJc w:val="left"/>
      <w:pPr>
        <w:tabs>
          <w:tab w:val="num" w:pos="-20"/>
        </w:tabs>
        <w:ind w:left="20" w:hanging="360"/>
      </w:pPr>
    </w:lvl>
    <w:lvl w:ilvl="7">
      <w:start w:val="1"/>
      <w:numFmt w:val="decimal"/>
      <w:lvlText w:val="%8)"/>
      <w:lvlJc w:val="left"/>
      <w:pPr>
        <w:tabs>
          <w:tab w:val="num" w:pos="340"/>
        </w:tabs>
        <w:ind w:left="340" w:hanging="360"/>
      </w:pPr>
    </w:lvl>
    <w:lvl w:ilvl="8">
      <w:start w:val="1"/>
      <w:numFmt w:val="decimal"/>
      <w:lvlText w:val="%9)"/>
      <w:lvlJc w:val="left"/>
      <w:pPr>
        <w:tabs>
          <w:tab w:val="num" w:pos="700"/>
        </w:tabs>
        <w:ind w:left="7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1040"/>
        </w:tabs>
        <w:ind w:left="1040" w:hanging="360"/>
      </w:pPr>
    </w:lvl>
    <w:lvl w:ilvl="1">
      <w:start w:val="1"/>
      <w:numFmt w:val="bullet"/>
      <w:lvlText w:val=""/>
      <w:lvlJc w:val="left"/>
      <w:pPr>
        <w:tabs>
          <w:tab w:val="num" w:pos="1400"/>
        </w:tabs>
        <w:ind w:left="1400" w:hanging="360"/>
      </w:pPr>
      <w:rPr>
        <w:rFonts w:ascii="Symbol" w:hAnsi="Symbol" w:cs="StarSymbol"/>
        <w:sz w:val="18"/>
        <w:szCs w:val="18"/>
      </w:rPr>
    </w:lvl>
    <w:lvl w:ilvl="2">
      <w:start w:val="1"/>
      <w:numFmt w:val="bullet"/>
      <w:lvlText w:val=""/>
      <w:lvlJc w:val="left"/>
      <w:pPr>
        <w:tabs>
          <w:tab w:val="num" w:pos="1760"/>
        </w:tabs>
        <w:ind w:left="1760" w:hanging="360"/>
      </w:pPr>
      <w:rPr>
        <w:rFonts w:ascii="Symbol" w:hAnsi="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Symbol" w:hAnsi="Symbol" w:cs="StarSymbol"/>
        <w:sz w:val="18"/>
        <w:szCs w:val="18"/>
      </w:rPr>
    </w:lvl>
    <w:lvl w:ilvl="5">
      <w:start w:val="1"/>
      <w:numFmt w:val="bullet"/>
      <w:lvlText w:val=""/>
      <w:lvlJc w:val="left"/>
      <w:pPr>
        <w:tabs>
          <w:tab w:val="num" w:pos="2840"/>
        </w:tabs>
        <w:ind w:left="2840" w:hanging="360"/>
      </w:pPr>
      <w:rPr>
        <w:rFonts w:ascii="Symbol" w:hAnsi="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Symbol" w:hAnsi="Symbol" w:cs="StarSymbol"/>
        <w:sz w:val="18"/>
        <w:szCs w:val="18"/>
      </w:rPr>
    </w:lvl>
    <w:lvl w:ilvl="8">
      <w:start w:val="1"/>
      <w:numFmt w:val="bullet"/>
      <w:lvlText w:val=""/>
      <w:lvlJc w:val="left"/>
      <w:pPr>
        <w:tabs>
          <w:tab w:val="num" w:pos="3920"/>
        </w:tabs>
        <w:ind w:left="3920" w:hanging="360"/>
      </w:pPr>
      <w:rPr>
        <w:rFonts w:ascii="Symbol" w:hAnsi="Symbol" w:cs="StarSymbol"/>
        <w:sz w:val="18"/>
        <w:szCs w:val="18"/>
      </w:rPr>
    </w:lvl>
  </w:abstractNum>
  <w:abstractNum w:abstractNumId="6" w15:restartNumberingAfterBreak="0">
    <w:nsid w:val="00000007"/>
    <w:multiLevelType w:val="multilevel"/>
    <w:tmpl w:val="00000007"/>
    <w:name w:val="WW8Num7"/>
    <w:lvl w:ilvl="0">
      <w:start w:val="1"/>
      <w:numFmt w:val="decimal"/>
      <w:lvlText w:val="%1)"/>
      <w:lvlJc w:val="left"/>
      <w:pPr>
        <w:tabs>
          <w:tab w:val="num" w:pos="1060"/>
        </w:tabs>
        <w:ind w:left="1060" w:hanging="360"/>
      </w:pPr>
    </w:lvl>
    <w:lvl w:ilvl="1">
      <w:start w:val="1"/>
      <w:numFmt w:val="decimal"/>
      <w:lvlText w:val="%2)"/>
      <w:lvlJc w:val="left"/>
      <w:pPr>
        <w:tabs>
          <w:tab w:val="num" w:pos="1420"/>
        </w:tabs>
        <w:ind w:left="1420" w:hanging="360"/>
      </w:pPr>
    </w:lvl>
    <w:lvl w:ilvl="2">
      <w:start w:val="1"/>
      <w:numFmt w:val="decimal"/>
      <w:lvlText w:val="%3)"/>
      <w:lvlJc w:val="left"/>
      <w:pPr>
        <w:tabs>
          <w:tab w:val="num" w:pos="1780"/>
        </w:tabs>
        <w:ind w:left="1780" w:hanging="360"/>
      </w:pPr>
    </w:lvl>
    <w:lvl w:ilvl="3">
      <w:start w:val="1"/>
      <w:numFmt w:val="decimal"/>
      <w:lvlText w:val="%4)"/>
      <w:lvlJc w:val="left"/>
      <w:pPr>
        <w:tabs>
          <w:tab w:val="num" w:pos="2140"/>
        </w:tabs>
        <w:ind w:left="2140" w:hanging="360"/>
      </w:pPr>
    </w:lvl>
    <w:lvl w:ilvl="4">
      <w:start w:val="1"/>
      <w:numFmt w:val="decimal"/>
      <w:lvlText w:val="%5)"/>
      <w:lvlJc w:val="left"/>
      <w:pPr>
        <w:tabs>
          <w:tab w:val="num" w:pos="2500"/>
        </w:tabs>
        <w:ind w:left="2500" w:hanging="360"/>
      </w:pPr>
    </w:lvl>
    <w:lvl w:ilvl="5">
      <w:start w:val="1"/>
      <w:numFmt w:val="decimal"/>
      <w:lvlText w:val="%6)"/>
      <w:lvlJc w:val="left"/>
      <w:pPr>
        <w:tabs>
          <w:tab w:val="num" w:pos="2860"/>
        </w:tabs>
        <w:ind w:left="2860" w:hanging="360"/>
      </w:pPr>
    </w:lvl>
    <w:lvl w:ilvl="6">
      <w:start w:val="1"/>
      <w:numFmt w:val="decimal"/>
      <w:lvlText w:val="%7)"/>
      <w:lvlJc w:val="left"/>
      <w:pPr>
        <w:tabs>
          <w:tab w:val="num" w:pos="3220"/>
        </w:tabs>
        <w:ind w:left="3220" w:hanging="360"/>
      </w:pPr>
    </w:lvl>
    <w:lvl w:ilvl="7">
      <w:start w:val="1"/>
      <w:numFmt w:val="decimal"/>
      <w:lvlText w:val="%8)"/>
      <w:lvlJc w:val="left"/>
      <w:pPr>
        <w:tabs>
          <w:tab w:val="num" w:pos="3580"/>
        </w:tabs>
        <w:ind w:left="3580" w:hanging="360"/>
      </w:pPr>
    </w:lvl>
    <w:lvl w:ilvl="8">
      <w:start w:val="1"/>
      <w:numFmt w:val="decimal"/>
      <w:lvlText w:val="%9)"/>
      <w:lvlJc w:val="left"/>
      <w:pPr>
        <w:tabs>
          <w:tab w:val="num" w:pos="3940"/>
        </w:tabs>
        <w:ind w:left="39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1040"/>
        </w:tabs>
        <w:ind w:left="1040" w:hanging="360"/>
      </w:pPr>
    </w:lvl>
    <w:lvl w:ilvl="1">
      <w:start w:val="1"/>
      <w:numFmt w:val="bullet"/>
      <w:lvlText w:val=""/>
      <w:lvlJc w:val="left"/>
      <w:pPr>
        <w:tabs>
          <w:tab w:val="num" w:pos="1400"/>
        </w:tabs>
        <w:ind w:left="1400" w:hanging="360"/>
      </w:pPr>
      <w:rPr>
        <w:rFonts w:ascii="Symbol" w:hAnsi="Symbol"/>
      </w:rPr>
    </w:lvl>
    <w:lvl w:ilvl="2">
      <w:start w:val="1"/>
      <w:numFmt w:val="bullet"/>
      <w:lvlText w:val=""/>
      <w:lvlJc w:val="left"/>
      <w:pPr>
        <w:tabs>
          <w:tab w:val="num" w:pos="1760"/>
        </w:tabs>
        <w:ind w:left="1760" w:hanging="360"/>
      </w:pPr>
      <w:rPr>
        <w:rFonts w:ascii="Symbol" w:hAnsi="Symbol"/>
      </w:rPr>
    </w:lvl>
    <w:lvl w:ilvl="3">
      <w:start w:val="1"/>
      <w:numFmt w:val="bullet"/>
      <w:lvlText w:val=""/>
      <w:lvlJc w:val="left"/>
      <w:pPr>
        <w:tabs>
          <w:tab w:val="num" w:pos="2120"/>
        </w:tabs>
        <w:ind w:left="2120" w:hanging="360"/>
      </w:pPr>
      <w:rPr>
        <w:rFonts w:ascii="Symbol" w:hAnsi="Symbol"/>
      </w:rPr>
    </w:lvl>
    <w:lvl w:ilvl="4">
      <w:start w:val="1"/>
      <w:numFmt w:val="bullet"/>
      <w:lvlText w:val=""/>
      <w:lvlJc w:val="left"/>
      <w:pPr>
        <w:tabs>
          <w:tab w:val="num" w:pos="2480"/>
        </w:tabs>
        <w:ind w:left="2480" w:hanging="360"/>
      </w:pPr>
      <w:rPr>
        <w:rFonts w:ascii="Symbol" w:hAnsi="Symbol"/>
      </w:rPr>
    </w:lvl>
    <w:lvl w:ilvl="5">
      <w:start w:val="1"/>
      <w:numFmt w:val="bullet"/>
      <w:lvlText w:val=""/>
      <w:lvlJc w:val="left"/>
      <w:pPr>
        <w:tabs>
          <w:tab w:val="num" w:pos="2840"/>
        </w:tabs>
        <w:ind w:left="2840" w:hanging="360"/>
      </w:pPr>
      <w:rPr>
        <w:rFonts w:ascii="Symbol" w:hAnsi="Symbol"/>
      </w:rPr>
    </w:lvl>
    <w:lvl w:ilvl="6">
      <w:start w:val="1"/>
      <w:numFmt w:val="bullet"/>
      <w:lvlText w:val=""/>
      <w:lvlJc w:val="left"/>
      <w:pPr>
        <w:tabs>
          <w:tab w:val="num" w:pos="3200"/>
        </w:tabs>
        <w:ind w:left="3200" w:hanging="360"/>
      </w:pPr>
      <w:rPr>
        <w:rFonts w:ascii="Symbol" w:hAnsi="Symbol"/>
      </w:rPr>
    </w:lvl>
    <w:lvl w:ilvl="7">
      <w:start w:val="1"/>
      <w:numFmt w:val="bullet"/>
      <w:lvlText w:val=""/>
      <w:lvlJc w:val="left"/>
      <w:pPr>
        <w:tabs>
          <w:tab w:val="num" w:pos="3560"/>
        </w:tabs>
        <w:ind w:left="3560" w:hanging="360"/>
      </w:pPr>
      <w:rPr>
        <w:rFonts w:ascii="Symbol" w:hAnsi="Symbol"/>
      </w:rPr>
    </w:lvl>
    <w:lvl w:ilvl="8">
      <w:start w:val="1"/>
      <w:numFmt w:val="bullet"/>
      <w:lvlText w:val=""/>
      <w:lvlJc w:val="left"/>
      <w:pPr>
        <w:tabs>
          <w:tab w:val="num" w:pos="3920"/>
        </w:tabs>
        <w:ind w:left="3920" w:hanging="360"/>
      </w:pPr>
      <w:rPr>
        <w:rFonts w:ascii="Symbol" w:hAnsi="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05"/>
        </w:tabs>
        <w:ind w:left="705" w:hanging="360"/>
      </w:pPr>
      <w:rPr>
        <w:rFonts w:ascii="Symbol" w:hAnsi="Symbol" w:cs="StarSymbol"/>
        <w:sz w:val="18"/>
        <w:szCs w:val="18"/>
      </w:rPr>
    </w:lvl>
    <w:lvl w:ilvl="1">
      <w:start w:val="1"/>
      <w:numFmt w:val="bullet"/>
      <w:lvlText w:val="◦"/>
      <w:lvlJc w:val="left"/>
      <w:pPr>
        <w:tabs>
          <w:tab w:val="num" w:pos="1065"/>
        </w:tabs>
        <w:ind w:left="1065" w:hanging="360"/>
      </w:pPr>
      <w:rPr>
        <w:rFonts w:ascii="OpenSymbol" w:hAnsi="OpenSymbol" w:cs="StarSymbol"/>
        <w:sz w:val="18"/>
        <w:szCs w:val="18"/>
      </w:rPr>
    </w:lvl>
    <w:lvl w:ilvl="2">
      <w:start w:val="1"/>
      <w:numFmt w:val="bullet"/>
      <w:lvlText w:val="▪"/>
      <w:lvlJc w:val="left"/>
      <w:pPr>
        <w:tabs>
          <w:tab w:val="num" w:pos="1425"/>
        </w:tabs>
        <w:ind w:left="1425" w:hanging="360"/>
      </w:pPr>
      <w:rPr>
        <w:rFonts w:ascii="OpenSymbol" w:hAnsi="OpenSymbol" w:cs="StarSymbol"/>
        <w:sz w:val="18"/>
        <w:szCs w:val="18"/>
      </w:rPr>
    </w:lvl>
    <w:lvl w:ilvl="3">
      <w:start w:val="1"/>
      <w:numFmt w:val="bullet"/>
      <w:lvlText w:val=""/>
      <w:lvlJc w:val="left"/>
      <w:pPr>
        <w:tabs>
          <w:tab w:val="num" w:pos="1785"/>
        </w:tabs>
        <w:ind w:left="1785" w:hanging="360"/>
      </w:pPr>
      <w:rPr>
        <w:rFonts w:ascii="Symbol" w:hAnsi="Symbol" w:cs="StarSymbol"/>
        <w:sz w:val="18"/>
        <w:szCs w:val="18"/>
      </w:rPr>
    </w:lvl>
    <w:lvl w:ilvl="4">
      <w:start w:val="1"/>
      <w:numFmt w:val="bullet"/>
      <w:lvlText w:val="◦"/>
      <w:lvlJc w:val="left"/>
      <w:pPr>
        <w:tabs>
          <w:tab w:val="num" w:pos="2145"/>
        </w:tabs>
        <w:ind w:left="2145" w:hanging="360"/>
      </w:pPr>
      <w:rPr>
        <w:rFonts w:ascii="OpenSymbol" w:hAnsi="OpenSymbol" w:cs="StarSymbol"/>
        <w:sz w:val="18"/>
        <w:szCs w:val="18"/>
      </w:rPr>
    </w:lvl>
    <w:lvl w:ilvl="5">
      <w:start w:val="1"/>
      <w:numFmt w:val="bullet"/>
      <w:lvlText w:val="▪"/>
      <w:lvlJc w:val="left"/>
      <w:pPr>
        <w:tabs>
          <w:tab w:val="num" w:pos="2505"/>
        </w:tabs>
        <w:ind w:left="2505" w:hanging="360"/>
      </w:pPr>
      <w:rPr>
        <w:rFonts w:ascii="OpenSymbol" w:hAnsi="OpenSymbol" w:cs="StarSymbol"/>
        <w:sz w:val="18"/>
        <w:szCs w:val="18"/>
      </w:rPr>
    </w:lvl>
    <w:lvl w:ilvl="6">
      <w:start w:val="1"/>
      <w:numFmt w:val="bullet"/>
      <w:lvlText w:val=""/>
      <w:lvlJc w:val="left"/>
      <w:pPr>
        <w:tabs>
          <w:tab w:val="num" w:pos="2865"/>
        </w:tabs>
        <w:ind w:left="2865" w:hanging="360"/>
      </w:pPr>
      <w:rPr>
        <w:rFonts w:ascii="Symbol" w:hAnsi="Symbol" w:cs="StarSymbol"/>
        <w:sz w:val="18"/>
        <w:szCs w:val="18"/>
      </w:rPr>
    </w:lvl>
    <w:lvl w:ilvl="7">
      <w:start w:val="1"/>
      <w:numFmt w:val="bullet"/>
      <w:lvlText w:val="◦"/>
      <w:lvlJc w:val="left"/>
      <w:pPr>
        <w:tabs>
          <w:tab w:val="num" w:pos="3225"/>
        </w:tabs>
        <w:ind w:left="3225" w:hanging="360"/>
      </w:pPr>
      <w:rPr>
        <w:rFonts w:ascii="OpenSymbol" w:hAnsi="OpenSymbol" w:cs="StarSymbol"/>
        <w:sz w:val="18"/>
        <w:szCs w:val="18"/>
      </w:rPr>
    </w:lvl>
    <w:lvl w:ilvl="8">
      <w:start w:val="1"/>
      <w:numFmt w:val="bullet"/>
      <w:lvlText w:val="▪"/>
      <w:lvlJc w:val="left"/>
      <w:pPr>
        <w:tabs>
          <w:tab w:val="num" w:pos="3585"/>
        </w:tabs>
        <w:ind w:left="3585" w:hanging="360"/>
      </w:pPr>
      <w:rPr>
        <w:rFonts w:ascii="OpenSymbol" w:hAnsi="OpenSymbol" w:cs="StarSymbol"/>
        <w:sz w:val="18"/>
        <w:szCs w:val="18"/>
      </w:rPr>
    </w:lvl>
  </w:abstractNum>
  <w:abstractNum w:abstractNumId="9" w15:restartNumberingAfterBreak="0">
    <w:nsid w:val="0000000A"/>
    <w:multiLevelType w:val="multilevel"/>
    <w:tmpl w:val="0000000A"/>
    <w:name w:val="WW8Num10"/>
    <w:lvl w:ilvl="0">
      <w:start w:val="1"/>
      <w:numFmt w:val="bullet"/>
      <w:pStyle w:val="nienie"/>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0000000B"/>
    <w:multiLevelType w:val="multilevel"/>
    <w:tmpl w:val="0000000B"/>
    <w:name w:val="WW8Num11"/>
    <w:lvl w:ilvl="0">
      <w:start w:val="22"/>
      <w:numFmt w:val="decimal"/>
      <w:lvlText w:val="%1"/>
      <w:lvlJc w:val="left"/>
      <w:pPr>
        <w:tabs>
          <w:tab w:val="num" w:pos="0"/>
        </w:tabs>
        <w:ind w:left="525" w:hanging="525"/>
      </w:pPr>
    </w:lvl>
    <w:lvl w:ilvl="1">
      <w:start w:val="6"/>
      <w:numFmt w:val="decimal"/>
      <w:lvlText w:val="%1.%2"/>
      <w:lvlJc w:val="left"/>
      <w:pPr>
        <w:tabs>
          <w:tab w:val="num" w:pos="0"/>
        </w:tabs>
        <w:ind w:left="1234" w:hanging="525"/>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11" w15:restartNumberingAfterBreak="0">
    <w:nsid w:val="0000000C"/>
    <w:multiLevelType w:val="multilevel"/>
    <w:tmpl w:val="0000000C"/>
    <w:name w:val="WW8Num12"/>
    <w:lvl w:ilvl="0">
      <w:start w:val="34"/>
      <w:numFmt w:val="decimal"/>
      <w:lvlText w:val="%1."/>
      <w:lvlJc w:val="left"/>
      <w:pPr>
        <w:tabs>
          <w:tab w:val="num" w:pos="0"/>
        </w:tabs>
        <w:ind w:left="600" w:hanging="600"/>
      </w:pPr>
      <w:rPr>
        <w:rFonts w:ascii="Symbol" w:hAnsi="Symbol" w:cs="StarSymbol"/>
        <w:sz w:val="18"/>
        <w:szCs w:val="18"/>
      </w:rPr>
    </w:lvl>
    <w:lvl w:ilvl="1">
      <w:start w:val="4"/>
      <w:numFmt w:val="decimal"/>
      <w:lvlText w:val="%1.%2."/>
      <w:lvlJc w:val="left"/>
      <w:pPr>
        <w:tabs>
          <w:tab w:val="num" w:pos="0"/>
        </w:tabs>
        <w:ind w:left="1429" w:hanging="720"/>
      </w:pPr>
      <w:rPr>
        <w:rFonts w:ascii="Symbol" w:hAnsi="Symbol" w:cs="StarSymbol"/>
        <w:sz w:val="18"/>
        <w:szCs w:val="18"/>
      </w:rPr>
    </w:lvl>
    <w:lvl w:ilvl="2">
      <w:start w:val="1"/>
      <w:numFmt w:val="decimal"/>
      <w:lvlText w:val="%1.%2.%3."/>
      <w:lvlJc w:val="left"/>
      <w:pPr>
        <w:tabs>
          <w:tab w:val="num" w:pos="0"/>
        </w:tabs>
        <w:ind w:left="2138" w:hanging="720"/>
      </w:pPr>
      <w:rPr>
        <w:rFonts w:ascii="Symbol" w:hAnsi="Symbol" w:cs="StarSymbol"/>
        <w:sz w:val="18"/>
        <w:szCs w:val="18"/>
      </w:rPr>
    </w:lvl>
    <w:lvl w:ilvl="3">
      <w:start w:val="1"/>
      <w:numFmt w:val="decimal"/>
      <w:lvlText w:val="%1.%2.%3.%4."/>
      <w:lvlJc w:val="left"/>
      <w:pPr>
        <w:tabs>
          <w:tab w:val="num" w:pos="0"/>
        </w:tabs>
        <w:ind w:left="3207" w:hanging="1080"/>
      </w:pPr>
      <w:rPr>
        <w:rFonts w:ascii="Symbol" w:hAnsi="Symbol" w:cs="StarSymbol"/>
        <w:sz w:val="18"/>
        <w:szCs w:val="18"/>
      </w:rPr>
    </w:lvl>
    <w:lvl w:ilvl="4">
      <w:start w:val="1"/>
      <w:numFmt w:val="decimal"/>
      <w:lvlText w:val="%1.%2.%3.%4.%5."/>
      <w:lvlJc w:val="left"/>
      <w:pPr>
        <w:tabs>
          <w:tab w:val="num" w:pos="0"/>
        </w:tabs>
        <w:ind w:left="3916" w:hanging="1080"/>
      </w:pPr>
      <w:rPr>
        <w:rFonts w:ascii="Symbol" w:hAnsi="Symbol" w:cs="StarSymbol"/>
        <w:sz w:val="18"/>
        <w:szCs w:val="18"/>
      </w:rPr>
    </w:lvl>
    <w:lvl w:ilvl="5">
      <w:start w:val="1"/>
      <w:numFmt w:val="decimal"/>
      <w:lvlText w:val="%1.%2.%3.%4.%5.%6."/>
      <w:lvlJc w:val="left"/>
      <w:pPr>
        <w:tabs>
          <w:tab w:val="num" w:pos="0"/>
        </w:tabs>
        <w:ind w:left="4985" w:hanging="1440"/>
      </w:pPr>
      <w:rPr>
        <w:rFonts w:ascii="Symbol" w:hAnsi="Symbol" w:cs="StarSymbol"/>
        <w:sz w:val="18"/>
        <w:szCs w:val="18"/>
      </w:rPr>
    </w:lvl>
    <w:lvl w:ilvl="6">
      <w:start w:val="1"/>
      <w:numFmt w:val="decimal"/>
      <w:lvlText w:val="%1.%2.%3.%4.%5.%6.%7."/>
      <w:lvlJc w:val="left"/>
      <w:pPr>
        <w:tabs>
          <w:tab w:val="num" w:pos="0"/>
        </w:tabs>
        <w:ind w:left="6054" w:hanging="1800"/>
      </w:pPr>
      <w:rPr>
        <w:rFonts w:ascii="Symbol" w:hAnsi="Symbol" w:cs="StarSymbol"/>
        <w:sz w:val="18"/>
        <w:szCs w:val="18"/>
      </w:rPr>
    </w:lvl>
    <w:lvl w:ilvl="7">
      <w:start w:val="1"/>
      <w:numFmt w:val="decimal"/>
      <w:lvlText w:val="%1.%2.%3.%4.%5.%6.%7.%8."/>
      <w:lvlJc w:val="left"/>
      <w:pPr>
        <w:tabs>
          <w:tab w:val="num" w:pos="0"/>
        </w:tabs>
        <w:ind w:left="6763" w:hanging="1800"/>
      </w:pPr>
      <w:rPr>
        <w:rFonts w:ascii="Symbol" w:hAnsi="Symbol" w:cs="StarSymbol"/>
        <w:sz w:val="18"/>
        <w:szCs w:val="18"/>
      </w:rPr>
    </w:lvl>
    <w:lvl w:ilvl="8">
      <w:start w:val="1"/>
      <w:numFmt w:val="decimal"/>
      <w:lvlText w:val="%1.%2.%3.%4.%5.%6.%7.%8.%9."/>
      <w:lvlJc w:val="left"/>
      <w:pPr>
        <w:tabs>
          <w:tab w:val="num" w:pos="0"/>
        </w:tabs>
        <w:ind w:left="7832" w:hanging="2160"/>
      </w:pPr>
      <w:rPr>
        <w:rFonts w:ascii="Symbol" w:hAnsi="Symbol" w:cs="StarSymbol"/>
        <w:sz w:val="18"/>
        <w:szCs w:val="18"/>
      </w:rPr>
    </w:lvl>
  </w:abstractNum>
  <w:abstractNum w:abstractNumId="12" w15:restartNumberingAfterBreak="0">
    <w:nsid w:val="0000000D"/>
    <w:multiLevelType w:val="singleLevel"/>
    <w:tmpl w:val="0000000D"/>
    <w:name w:val="WW8Num13"/>
    <w:lvl w:ilvl="0">
      <w:start w:val="1"/>
      <w:numFmt w:val="decimal"/>
      <w:pStyle w:val="a"/>
      <w:lvlText w:val="%1."/>
      <w:lvlJc w:val="left"/>
      <w:pPr>
        <w:tabs>
          <w:tab w:val="num" w:pos="0"/>
        </w:tabs>
        <w:ind w:left="1429"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069" w:hanging="360"/>
      </w:pPr>
    </w:lvl>
  </w:abstractNum>
  <w:abstractNum w:abstractNumId="14" w15:restartNumberingAfterBreak="0">
    <w:nsid w:val="0000000F"/>
    <w:multiLevelType w:val="singleLevel"/>
    <w:tmpl w:val="0000000F"/>
    <w:name w:val="WW8Num15"/>
    <w:lvl w:ilvl="0">
      <w:start w:val="1"/>
      <w:numFmt w:val="bullet"/>
      <w:pStyle w:val="a0"/>
      <w:lvlText w:val=""/>
      <w:lvlJc w:val="left"/>
      <w:pPr>
        <w:tabs>
          <w:tab w:val="num" w:pos="0"/>
        </w:tabs>
        <w:ind w:left="1353" w:hanging="360"/>
      </w:pPr>
      <w:rPr>
        <w:rFonts w:ascii="Wingdings" w:hAnsi="Wingdings" w:cs="StarSymbol"/>
        <w:sz w:val="18"/>
        <w:szCs w:val="18"/>
      </w:rPr>
    </w:lvl>
  </w:abstractNum>
  <w:abstractNum w:abstractNumId="15" w15:restartNumberingAfterBreak="0">
    <w:nsid w:val="00000010"/>
    <w:multiLevelType w:val="multilevel"/>
    <w:tmpl w:val="00000010"/>
    <w:name w:val="WW8Num16"/>
    <w:lvl w:ilvl="0">
      <w:start w:val="2"/>
      <w:numFmt w:val="decimal"/>
      <w:lvlText w:val="%1."/>
      <w:lvlJc w:val="left"/>
      <w:pPr>
        <w:tabs>
          <w:tab w:val="num" w:pos="0"/>
        </w:tabs>
        <w:ind w:left="450" w:hanging="450"/>
      </w:pPr>
    </w:lvl>
    <w:lvl w:ilvl="1">
      <w:start w:val="4"/>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16" w15:restartNumberingAfterBreak="0">
    <w:nsid w:val="00000011"/>
    <w:multiLevelType w:val="multilevel"/>
    <w:tmpl w:val="00000011"/>
    <w:name w:val="WW8Num17"/>
    <w:lvl w:ilvl="0">
      <w:start w:val="23"/>
      <w:numFmt w:val="decimal"/>
      <w:lvlText w:val="%1."/>
      <w:lvlJc w:val="left"/>
      <w:pPr>
        <w:tabs>
          <w:tab w:val="num" w:pos="0"/>
        </w:tabs>
        <w:ind w:left="600" w:hanging="600"/>
      </w:pPr>
    </w:lvl>
    <w:lvl w:ilvl="1">
      <w:start w:val="2"/>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17" w15:restartNumberingAfterBreak="0">
    <w:nsid w:val="00000012"/>
    <w:multiLevelType w:val="multilevel"/>
    <w:tmpl w:val="00000012"/>
    <w:name w:val="WW8Num18"/>
    <w:lvl w:ilvl="0">
      <w:start w:val="35"/>
      <w:numFmt w:val="decimal"/>
      <w:lvlText w:val="%1."/>
      <w:lvlJc w:val="left"/>
      <w:pPr>
        <w:tabs>
          <w:tab w:val="num" w:pos="0"/>
        </w:tabs>
        <w:ind w:left="600" w:hanging="600"/>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18" w15:restartNumberingAfterBreak="0">
    <w:nsid w:val="00000013"/>
    <w:multiLevelType w:val="multilevel"/>
    <w:tmpl w:val="00000013"/>
    <w:name w:val="WW8Num19"/>
    <w:lvl w:ilvl="0">
      <w:start w:val="36"/>
      <w:numFmt w:val="decimal"/>
      <w:lvlText w:val="%1."/>
      <w:lvlJc w:val="left"/>
      <w:pPr>
        <w:tabs>
          <w:tab w:val="num" w:pos="0"/>
        </w:tabs>
        <w:ind w:left="600" w:hanging="600"/>
      </w:pPr>
    </w:lvl>
    <w:lvl w:ilvl="1">
      <w:start w:val="3"/>
      <w:numFmt w:val="decimal"/>
      <w:lvlText w:val="%1.%2."/>
      <w:lvlJc w:val="left"/>
      <w:pPr>
        <w:tabs>
          <w:tab w:val="num" w:pos="0"/>
        </w:tabs>
        <w:ind w:left="2149" w:hanging="720"/>
      </w:pPr>
    </w:lvl>
    <w:lvl w:ilvl="2">
      <w:start w:val="1"/>
      <w:numFmt w:val="decimal"/>
      <w:lvlText w:val="%1.%2.%3."/>
      <w:lvlJc w:val="left"/>
      <w:pPr>
        <w:tabs>
          <w:tab w:val="num" w:pos="0"/>
        </w:tabs>
        <w:ind w:left="3578" w:hanging="720"/>
      </w:pPr>
    </w:lvl>
    <w:lvl w:ilvl="3">
      <w:start w:val="1"/>
      <w:numFmt w:val="decimal"/>
      <w:lvlText w:val="%1.%2.%3.%4."/>
      <w:lvlJc w:val="left"/>
      <w:pPr>
        <w:tabs>
          <w:tab w:val="num" w:pos="0"/>
        </w:tabs>
        <w:ind w:left="5367" w:hanging="1080"/>
      </w:pPr>
    </w:lvl>
    <w:lvl w:ilvl="4">
      <w:start w:val="1"/>
      <w:numFmt w:val="decimal"/>
      <w:lvlText w:val="%1.%2.%3.%4.%5."/>
      <w:lvlJc w:val="left"/>
      <w:pPr>
        <w:tabs>
          <w:tab w:val="num" w:pos="0"/>
        </w:tabs>
        <w:ind w:left="6796" w:hanging="1080"/>
      </w:pPr>
    </w:lvl>
    <w:lvl w:ilvl="5">
      <w:start w:val="1"/>
      <w:numFmt w:val="decimal"/>
      <w:lvlText w:val="%1.%2.%3.%4.%5.%6."/>
      <w:lvlJc w:val="left"/>
      <w:pPr>
        <w:tabs>
          <w:tab w:val="num" w:pos="0"/>
        </w:tabs>
        <w:ind w:left="8585" w:hanging="1440"/>
      </w:pPr>
    </w:lvl>
    <w:lvl w:ilvl="6">
      <w:start w:val="1"/>
      <w:numFmt w:val="decimal"/>
      <w:lvlText w:val="%1.%2.%3.%4.%5.%6.%7."/>
      <w:lvlJc w:val="left"/>
      <w:pPr>
        <w:tabs>
          <w:tab w:val="num" w:pos="0"/>
        </w:tabs>
        <w:ind w:left="10374" w:hanging="1800"/>
      </w:pPr>
    </w:lvl>
    <w:lvl w:ilvl="7">
      <w:start w:val="1"/>
      <w:numFmt w:val="decimal"/>
      <w:lvlText w:val="%1.%2.%3.%4.%5.%6.%7.%8."/>
      <w:lvlJc w:val="left"/>
      <w:pPr>
        <w:tabs>
          <w:tab w:val="num" w:pos="0"/>
        </w:tabs>
        <w:ind w:left="11803" w:hanging="1800"/>
      </w:pPr>
    </w:lvl>
    <w:lvl w:ilvl="8">
      <w:start w:val="1"/>
      <w:numFmt w:val="decimal"/>
      <w:lvlText w:val="%1.%2.%3.%4.%5.%6.%7.%8.%9."/>
      <w:lvlJc w:val="left"/>
      <w:pPr>
        <w:tabs>
          <w:tab w:val="num" w:pos="0"/>
        </w:tabs>
        <w:ind w:left="13592" w:hanging="2160"/>
      </w:pPr>
    </w:lvl>
  </w:abstractNum>
  <w:abstractNum w:abstractNumId="19" w15:restartNumberingAfterBreak="0">
    <w:nsid w:val="00000014"/>
    <w:multiLevelType w:val="multilevel"/>
    <w:tmpl w:val="00000014"/>
    <w:name w:val="WW8Num20"/>
    <w:lvl w:ilvl="0">
      <w:start w:val="21"/>
      <w:numFmt w:val="decimal"/>
      <w:lvlText w:val="%1"/>
      <w:lvlJc w:val="left"/>
      <w:pPr>
        <w:tabs>
          <w:tab w:val="num" w:pos="0"/>
        </w:tabs>
        <w:ind w:left="525" w:hanging="525"/>
      </w:pPr>
    </w:lvl>
    <w:lvl w:ilvl="1">
      <w:start w:val="8"/>
      <w:numFmt w:val="decimal"/>
      <w:lvlText w:val="%1.%2"/>
      <w:lvlJc w:val="left"/>
      <w:pPr>
        <w:tabs>
          <w:tab w:val="num" w:pos="0"/>
        </w:tabs>
        <w:ind w:left="1234" w:hanging="525"/>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21" w15:restartNumberingAfterBreak="0">
    <w:nsid w:val="00000016"/>
    <w:multiLevelType w:val="multilevel"/>
    <w:tmpl w:val="00000016"/>
    <w:name w:val="WW8Num22"/>
    <w:lvl w:ilvl="0">
      <w:start w:val="1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name w:val="WW8Num23"/>
    <w:lvl w:ilvl="0">
      <w:start w:val="24"/>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15:restartNumberingAfterBreak="0">
    <w:nsid w:val="02117267"/>
    <w:multiLevelType w:val="hybridMultilevel"/>
    <w:tmpl w:val="8F02D262"/>
    <w:lvl w:ilvl="0" w:tplc="8766DBCA">
      <w:start w:val="1"/>
      <w:numFmt w:val="decimal"/>
      <w:lvlText w:val="%1."/>
      <w:lvlJc w:val="left"/>
      <w:pPr>
        <w:ind w:left="956" w:hanging="360"/>
      </w:pPr>
      <w:rPr>
        <w:rFonts w:hint="default"/>
      </w:rPr>
    </w:lvl>
    <w:lvl w:ilvl="1" w:tplc="04190019" w:tentative="1">
      <w:start w:val="1"/>
      <w:numFmt w:val="lowerLetter"/>
      <w:lvlText w:val="%2."/>
      <w:lvlJc w:val="left"/>
      <w:pPr>
        <w:ind w:left="1676" w:hanging="360"/>
      </w:pPr>
    </w:lvl>
    <w:lvl w:ilvl="2" w:tplc="0419001B" w:tentative="1">
      <w:start w:val="1"/>
      <w:numFmt w:val="lowerRoman"/>
      <w:lvlText w:val="%3."/>
      <w:lvlJc w:val="right"/>
      <w:pPr>
        <w:ind w:left="2396" w:hanging="180"/>
      </w:pPr>
    </w:lvl>
    <w:lvl w:ilvl="3" w:tplc="0419000F" w:tentative="1">
      <w:start w:val="1"/>
      <w:numFmt w:val="decimal"/>
      <w:lvlText w:val="%4."/>
      <w:lvlJc w:val="left"/>
      <w:pPr>
        <w:ind w:left="3116" w:hanging="360"/>
      </w:pPr>
    </w:lvl>
    <w:lvl w:ilvl="4" w:tplc="04190019" w:tentative="1">
      <w:start w:val="1"/>
      <w:numFmt w:val="lowerLetter"/>
      <w:lvlText w:val="%5."/>
      <w:lvlJc w:val="left"/>
      <w:pPr>
        <w:ind w:left="3836" w:hanging="360"/>
      </w:pPr>
    </w:lvl>
    <w:lvl w:ilvl="5" w:tplc="0419001B" w:tentative="1">
      <w:start w:val="1"/>
      <w:numFmt w:val="lowerRoman"/>
      <w:lvlText w:val="%6."/>
      <w:lvlJc w:val="right"/>
      <w:pPr>
        <w:ind w:left="4556" w:hanging="180"/>
      </w:pPr>
    </w:lvl>
    <w:lvl w:ilvl="6" w:tplc="0419000F" w:tentative="1">
      <w:start w:val="1"/>
      <w:numFmt w:val="decimal"/>
      <w:lvlText w:val="%7."/>
      <w:lvlJc w:val="left"/>
      <w:pPr>
        <w:ind w:left="5276" w:hanging="360"/>
      </w:pPr>
    </w:lvl>
    <w:lvl w:ilvl="7" w:tplc="04190019" w:tentative="1">
      <w:start w:val="1"/>
      <w:numFmt w:val="lowerLetter"/>
      <w:lvlText w:val="%8."/>
      <w:lvlJc w:val="left"/>
      <w:pPr>
        <w:ind w:left="5996" w:hanging="360"/>
      </w:pPr>
    </w:lvl>
    <w:lvl w:ilvl="8" w:tplc="0419001B" w:tentative="1">
      <w:start w:val="1"/>
      <w:numFmt w:val="lowerRoman"/>
      <w:lvlText w:val="%9."/>
      <w:lvlJc w:val="right"/>
      <w:pPr>
        <w:ind w:left="6716" w:hanging="180"/>
      </w:pPr>
    </w:lvl>
  </w:abstractNum>
  <w:abstractNum w:abstractNumId="24" w15:restartNumberingAfterBreak="0">
    <w:nsid w:val="0269195D"/>
    <w:multiLevelType w:val="hybridMultilevel"/>
    <w:tmpl w:val="4EF0DF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0B992468"/>
    <w:multiLevelType w:val="hybridMultilevel"/>
    <w:tmpl w:val="1952CB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4CC7C36"/>
    <w:multiLevelType w:val="hybridMultilevel"/>
    <w:tmpl w:val="98A0E0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6DF1B3F"/>
    <w:multiLevelType w:val="hybridMultilevel"/>
    <w:tmpl w:val="C4D6D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B235474"/>
    <w:multiLevelType w:val="hybridMultilevel"/>
    <w:tmpl w:val="6624D6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BFA59F3"/>
    <w:multiLevelType w:val="hybridMultilevel"/>
    <w:tmpl w:val="13CA8B38"/>
    <w:lvl w:ilvl="0" w:tplc="2F3C7AFE">
      <w:start w:val="1"/>
      <w:numFmt w:val="bullet"/>
      <w:lvlText w:val=""/>
      <w:lvlJc w:val="left"/>
      <w:pPr>
        <w:ind w:left="1440" w:hanging="360"/>
      </w:pPr>
      <w:rPr>
        <w:rFonts w:ascii="Symbol" w:hAnsi="Symbol" w:hint="default"/>
      </w:rPr>
    </w:lvl>
    <w:lvl w:ilvl="1" w:tplc="2F3C7AF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D210A37"/>
    <w:multiLevelType w:val="hybridMultilevel"/>
    <w:tmpl w:val="2AC428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17B04D4"/>
    <w:multiLevelType w:val="hybridMultilevel"/>
    <w:tmpl w:val="CE1E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6E652A8"/>
    <w:multiLevelType w:val="multilevel"/>
    <w:tmpl w:val="24CC00C8"/>
    <w:lvl w:ilvl="0">
      <w:start w:val="1"/>
      <w:numFmt w:val="decimal"/>
      <w:lvlText w:val="%1."/>
      <w:lvlJc w:val="left"/>
      <w:pPr>
        <w:ind w:left="90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440"/>
      </w:pPr>
      <w:rPr>
        <w:rFonts w:hint="default"/>
      </w:rPr>
    </w:lvl>
    <w:lvl w:ilvl="8">
      <w:start w:val="1"/>
      <w:numFmt w:val="decimal"/>
      <w:isLgl/>
      <w:lvlText w:val="%1.%2.%3.%4.%5.%6.%7.%8.%9"/>
      <w:lvlJc w:val="left"/>
      <w:pPr>
        <w:ind w:left="5220" w:hanging="1800"/>
      </w:pPr>
      <w:rPr>
        <w:rFonts w:hint="default"/>
      </w:rPr>
    </w:lvl>
  </w:abstractNum>
  <w:abstractNum w:abstractNumId="33" w15:restartNumberingAfterBreak="0">
    <w:nsid w:val="393C65D7"/>
    <w:multiLevelType w:val="hybridMultilevel"/>
    <w:tmpl w:val="280A5EFC"/>
    <w:lvl w:ilvl="0" w:tplc="9C8414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41650335"/>
    <w:multiLevelType w:val="hybridMultilevel"/>
    <w:tmpl w:val="51661EC2"/>
    <w:lvl w:ilvl="0" w:tplc="49D4D32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447635E3"/>
    <w:multiLevelType w:val="hybridMultilevel"/>
    <w:tmpl w:val="EB70D79A"/>
    <w:lvl w:ilvl="0" w:tplc="D7AED2D4">
      <w:start w:val="1"/>
      <w:numFmt w:val="decimal"/>
      <w:lvlText w:val="%1)"/>
      <w:lvlJc w:val="left"/>
      <w:pPr>
        <w:ind w:left="720" w:hanging="360"/>
      </w:pPr>
      <w:rPr>
        <w:rFonts w:hint="default"/>
        <w: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50056AB"/>
    <w:multiLevelType w:val="hybridMultilevel"/>
    <w:tmpl w:val="AC9083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061614F"/>
    <w:multiLevelType w:val="hybridMultilevel"/>
    <w:tmpl w:val="B0928592"/>
    <w:lvl w:ilvl="0" w:tplc="2F3C7AF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8" w15:restartNumberingAfterBreak="0">
    <w:nsid w:val="56774844"/>
    <w:multiLevelType w:val="hybridMultilevel"/>
    <w:tmpl w:val="C39CE3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A3D28D3"/>
    <w:multiLevelType w:val="hybridMultilevel"/>
    <w:tmpl w:val="C39CE3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B9701EE"/>
    <w:multiLevelType w:val="hybridMultilevel"/>
    <w:tmpl w:val="5BEE1432"/>
    <w:lvl w:ilvl="0" w:tplc="2F3C7A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641B3C51"/>
    <w:multiLevelType w:val="hybridMultilevel"/>
    <w:tmpl w:val="757C74A0"/>
    <w:lvl w:ilvl="0" w:tplc="49D4D32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2" w15:restartNumberingAfterBreak="0">
    <w:nsid w:val="641F47F1"/>
    <w:multiLevelType w:val="hybridMultilevel"/>
    <w:tmpl w:val="9266E0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80E3B95"/>
    <w:multiLevelType w:val="hybridMultilevel"/>
    <w:tmpl w:val="964EB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BD52938"/>
    <w:multiLevelType w:val="hybridMultilevel"/>
    <w:tmpl w:val="FCBA30D6"/>
    <w:lvl w:ilvl="0" w:tplc="28A6ED9C">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16154B9"/>
    <w:multiLevelType w:val="hybridMultilevel"/>
    <w:tmpl w:val="C39CE3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4925B91"/>
    <w:multiLevelType w:val="hybridMultilevel"/>
    <w:tmpl w:val="0428E044"/>
    <w:lvl w:ilvl="0" w:tplc="2F3C7AF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50A6361"/>
    <w:multiLevelType w:val="hybridMultilevel"/>
    <w:tmpl w:val="AAB8EB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6753D75"/>
    <w:multiLevelType w:val="hybridMultilevel"/>
    <w:tmpl w:val="9D0EA3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7CF1A98"/>
    <w:multiLevelType w:val="multilevel"/>
    <w:tmpl w:val="05029BAC"/>
    <w:lvl w:ilvl="0">
      <w:start w:val="1"/>
      <w:numFmt w:val="decimal"/>
      <w:lvlText w:val="%1."/>
      <w:lvlJc w:val="left"/>
      <w:pPr>
        <w:ind w:left="1099" w:hanging="39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50" w15:restartNumberingAfterBreak="0">
    <w:nsid w:val="7D1A3056"/>
    <w:multiLevelType w:val="hybridMultilevel"/>
    <w:tmpl w:val="4546EC72"/>
    <w:lvl w:ilvl="0" w:tplc="2F3C7A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DC66273"/>
    <w:multiLevelType w:val="hybridMultilevel"/>
    <w:tmpl w:val="D13C86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12"/>
  </w:num>
  <w:num w:numId="4">
    <w:abstractNumId w:val="14"/>
  </w:num>
  <w:num w:numId="5">
    <w:abstractNumId w:val="34"/>
  </w:num>
  <w:num w:numId="6">
    <w:abstractNumId w:val="41"/>
  </w:num>
  <w:num w:numId="7">
    <w:abstractNumId w:val="48"/>
  </w:num>
  <w:num w:numId="8">
    <w:abstractNumId w:val="29"/>
  </w:num>
  <w:num w:numId="9">
    <w:abstractNumId w:val="43"/>
  </w:num>
  <w:num w:numId="10">
    <w:abstractNumId w:val="47"/>
  </w:num>
  <w:num w:numId="11">
    <w:abstractNumId w:val="35"/>
  </w:num>
  <w:num w:numId="12">
    <w:abstractNumId w:val="51"/>
  </w:num>
  <w:num w:numId="13">
    <w:abstractNumId w:val="40"/>
  </w:num>
  <w:num w:numId="14">
    <w:abstractNumId w:val="33"/>
  </w:num>
  <w:num w:numId="15">
    <w:abstractNumId w:val="37"/>
  </w:num>
  <w:num w:numId="16">
    <w:abstractNumId w:val="26"/>
  </w:num>
  <w:num w:numId="17">
    <w:abstractNumId w:val="28"/>
  </w:num>
  <w:num w:numId="18">
    <w:abstractNumId w:val="25"/>
  </w:num>
  <w:num w:numId="19">
    <w:abstractNumId w:val="46"/>
  </w:num>
  <w:num w:numId="20">
    <w:abstractNumId w:val="24"/>
  </w:num>
  <w:num w:numId="21">
    <w:abstractNumId w:val="31"/>
  </w:num>
  <w:num w:numId="22">
    <w:abstractNumId w:val="30"/>
  </w:num>
  <w:num w:numId="23">
    <w:abstractNumId w:val="50"/>
  </w:num>
  <w:num w:numId="24">
    <w:abstractNumId w:val="45"/>
  </w:num>
  <w:num w:numId="25">
    <w:abstractNumId w:val="39"/>
  </w:num>
  <w:num w:numId="26">
    <w:abstractNumId w:val="38"/>
  </w:num>
  <w:num w:numId="27">
    <w:abstractNumId w:val="42"/>
  </w:num>
  <w:num w:numId="28">
    <w:abstractNumId w:val="36"/>
  </w:num>
  <w:num w:numId="29">
    <w:abstractNumId w:val="32"/>
  </w:num>
  <w:num w:numId="30">
    <w:abstractNumId w:val="44"/>
  </w:num>
  <w:num w:numId="31">
    <w:abstractNumId w:val="23"/>
  </w:num>
  <w:num w:numId="32">
    <w:abstractNumId w:val="49"/>
  </w:num>
  <w:num w:numId="33">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B2C"/>
    <w:rsid w:val="00010FF3"/>
    <w:rsid w:val="000110D1"/>
    <w:rsid w:val="000119BB"/>
    <w:rsid w:val="00016D2C"/>
    <w:rsid w:val="00024AC3"/>
    <w:rsid w:val="000253CC"/>
    <w:rsid w:val="00030EB0"/>
    <w:rsid w:val="00031180"/>
    <w:rsid w:val="00032B36"/>
    <w:rsid w:val="00033D37"/>
    <w:rsid w:val="000400B3"/>
    <w:rsid w:val="000408F1"/>
    <w:rsid w:val="000424D4"/>
    <w:rsid w:val="000432F2"/>
    <w:rsid w:val="00044C81"/>
    <w:rsid w:val="00045EDD"/>
    <w:rsid w:val="00046537"/>
    <w:rsid w:val="000470E1"/>
    <w:rsid w:val="00047637"/>
    <w:rsid w:val="00050695"/>
    <w:rsid w:val="000527DE"/>
    <w:rsid w:val="00053382"/>
    <w:rsid w:val="00054185"/>
    <w:rsid w:val="000542A0"/>
    <w:rsid w:val="00055B81"/>
    <w:rsid w:val="00057E27"/>
    <w:rsid w:val="00060568"/>
    <w:rsid w:val="00061EB5"/>
    <w:rsid w:val="00063885"/>
    <w:rsid w:val="00063F9D"/>
    <w:rsid w:val="000643D5"/>
    <w:rsid w:val="0006657C"/>
    <w:rsid w:val="00066BDE"/>
    <w:rsid w:val="00066E3E"/>
    <w:rsid w:val="000678ED"/>
    <w:rsid w:val="00073ED7"/>
    <w:rsid w:val="00075D7A"/>
    <w:rsid w:val="00075DF7"/>
    <w:rsid w:val="00082CFF"/>
    <w:rsid w:val="0008476A"/>
    <w:rsid w:val="000923F5"/>
    <w:rsid w:val="00094874"/>
    <w:rsid w:val="00095135"/>
    <w:rsid w:val="000A107A"/>
    <w:rsid w:val="000A6E1B"/>
    <w:rsid w:val="000A6FC9"/>
    <w:rsid w:val="000A7908"/>
    <w:rsid w:val="000B1599"/>
    <w:rsid w:val="000B2FE0"/>
    <w:rsid w:val="000B56A0"/>
    <w:rsid w:val="000B776F"/>
    <w:rsid w:val="000B783D"/>
    <w:rsid w:val="000B7D87"/>
    <w:rsid w:val="000C232D"/>
    <w:rsid w:val="000C6241"/>
    <w:rsid w:val="000D0D5E"/>
    <w:rsid w:val="000D4283"/>
    <w:rsid w:val="000D6C4C"/>
    <w:rsid w:val="000E0F15"/>
    <w:rsid w:val="000E2ACF"/>
    <w:rsid w:val="000E5AB2"/>
    <w:rsid w:val="000F10D3"/>
    <w:rsid w:val="000F2330"/>
    <w:rsid w:val="000F3454"/>
    <w:rsid w:val="000F3B4B"/>
    <w:rsid w:val="001021A4"/>
    <w:rsid w:val="001036FC"/>
    <w:rsid w:val="00106C46"/>
    <w:rsid w:val="00110E26"/>
    <w:rsid w:val="00113696"/>
    <w:rsid w:val="0012423F"/>
    <w:rsid w:val="00133AB7"/>
    <w:rsid w:val="00137183"/>
    <w:rsid w:val="00137C05"/>
    <w:rsid w:val="0014081B"/>
    <w:rsid w:val="00144364"/>
    <w:rsid w:val="00144E02"/>
    <w:rsid w:val="00146880"/>
    <w:rsid w:val="00147924"/>
    <w:rsid w:val="00147CC4"/>
    <w:rsid w:val="00150CE1"/>
    <w:rsid w:val="00151F9C"/>
    <w:rsid w:val="001532A9"/>
    <w:rsid w:val="00155074"/>
    <w:rsid w:val="00163D73"/>
    <w:rsid w:val="00166D7E"/>
    <w:rsid w:val="00171834"/>
    <w:rsid w:val="00174760"/>
    <w:rsid w:val="00175DFB"/>
    <w:rsid w:val="001775DE"/>
    <w:rsid w:val="00180EF9"/>
    <w:rsid w:val="00181163"/>
    <w:rsid w:val="0018132B"/>
    <w:rsid w:val="00181948"/>
    <w:rsid w:val="001825F2"/>
    <w:rsid w:val="00185380"/>
    <w:rsid w:val="00185F78"/>
    <w:rsid w:val="0019012E"/>
    <w:rsid w:val="00192B64"/>
    <w:rsid w:val="00193650"/>
    <w:rsid w:val="00195CAB"/>
    <w:rsid w:val="001960AB"/>
    <w:rsid w:val="00196282"/>
    <w:rsid w:val="00196F70"/>
    <w:rsid w:val="001A1827"/>
    <w:rsid w:val="001A4194"/>
    <w:rsid w:val="001A64CA"/>
    <w:rsid w:val="001B230C"/>
    <w:rsid w:val="001B2997"/>
    <w:rsid w:val="001B2AE6"/>
    <w:rsid w:val="001B6E08"/>
    <w:rsid w:val="001C2917"/>
    <w:rsid w:val="001C33B9"/>
    <w:rsid w:val="001C3B41"/>
    <w:rsid w:val="001C6C33"/>
    <w:rsid w:val="001C7A56"/>
    <w:rsid w:val="001D016E"/>
    <w:rsid w:val="001D0CEA"/>
    <w:rsid w:val="001D3084"/>
    <w:rsid w:val="001D4DBB"/>
    <w:rsid w:val="001E1FCB"/>
    <w:rsid w:val="001E20E4"/>
    <w:rsid w:val="001E39C6"/>
    <w:rsid w:val="001E43B2"/>
    <w:rsid w:val="001E6477"/>
    <w:rsid w:val="001F51A6"/>
    <w:rsid w:val="001F54BF"/>
    <w:rsid w:val="001F7CF3"/>
    <w:rsid w:val="00200835"/>
    <w:rsid w:val="00201193"/>
    <w:rsid w:val="00201A63"/>
    <w:rsid w:val="00202608"/>
    <w:rsid w:val="0020301F"/>
    <w:rsid w:val="00206539"/>
    <w:rsid w:val="0022005E"/>
    <w:rsid w:val="0022031A"/>
    <w:rsid w:val="002251AF"/>
    <w:rsid w:val="00227227"/>
    <w:rsid w:val="00230812"/>
    <w:rsid w:val="00235D03"/>
    <w:rsid w:val="0023664E"/>
    <w:rsid w:val="00237851"/>
    <w:rsid w:val="00240203"/>
    <w:rsid w:val="00244D8F"/>
    <w:rsid w:val="00245EDB"/>
    <w:rsid w:val="00246669"/>
    <w:rsid w:val="0024688F"/>
    <w:rsid w:val="00251EF8"/>
    <w:rsid w:val="002548F9"/>
    <w:rsid w:val="00256A8B"/>
    <w:rsid w:val="00262F9E"/>
    <w:rsid w:val="00263CB2"/>
    <w:rsid w:val="002643BA"/>
    <w:rsid w:val="002671D7"/>
    <w:rsid w:val="00270187"/>
    <w:rsid w:val="00270EED"/>
    <w:rsid w:val="002718A3"/>
    <w:rsid w:val="002749CE"/>
    <w:rsid w:val="00280038"/>
    <w:rsid w:val="0028626E"/>
    <w:rsid w:val="0028741F"/>
    <w:rsid w:val="0029148D"/>
    <w:rsid w:val="00293001"/>
    <w:rsid w:val="002957B4"/>
    <w:rsid w:val="00297442"/>
    <w:rsid w:val="002A02CF"/>
    <w:rsid w:val="002A1B98"/>
    <w:rsid w:val="002A1E3B"/>
    <w:rsid w:val="002A2090"/>
    <w:rsid w:val="002A2C0F"/>
    <w:rsid w:val="002A33BC"/>
    <w:rsid w:val="002A597B"/>
    <w:rsid w:val="002A716A"/>
    <w:rsid w:val="002B1CFE"/>
    <w:rsid w:val="002B40BE"/>
    <w:rsid w:val="002B5E92"/>
    <w:rsid w:val="002C08C1"/>
    <w:rsid w:val="002C0E3F"/>
    <w:rsid w:val="002C10DD"/>
    <w:rsid w:val="002C22C0"/>
    <w:rsid w:val="002C3722"/>
    <w:rsid w:val="002C3830"/>
    <w:rsid w:val="002C49CB"/>
    <w:rsid w:val="002C5095"/>
    <w:rsid w:val="002C59E4"/>
    <w:rsid w:val="002D120F"/>
    <w:rsid w:val="002D1E1F"/>
    <w:rsid w:val="002D6C9B"/>
    <w:rsid w:val="002D6CE6"/>
    <w:rsid w:val="002D7224"/>
    <w:rsid w:val="002D76B2"/>
    <w:rsid w:val="002E1910"/>
    <w:rsid w:val="002E2813"/>
    <w:rsid w:val="002E53F1"/>
    <w:rsid w:val="002E6A60"/>
    <w:rsid w:val="002F0062"/>
    <w:rsid w:val="002F225E"/>
    <w:rsid w:val="002F36D5"/>
    <w:rsid w:val="002F3765"/>
    <w:rsid w:val="002F3F3E"/>
    <w:rsid w:val="002F6F80"/>
    <w:rsid w:val="00304824"/>
    <w:rsid w:val="00304C4E"/>
    <w:rsid w:val="003065DE"/>
    <w:rsid w:val="00306A45"/>
    <w:rsid w:val="00306D8B"/>
    <w:rsid w:val="0031082B"/>
    <w:rsid w:val="00311072"/>
    <w:rsid w:val="00314202"/>
    <w:rsid w:val="003143B1"/>
    <w:rsid w:val="003158F5"/>
    <w:rsid w:val="00316527"/>
    <w:rsid w:val="00317F4F"/>
    <w:rsid w:val="0032376E"/>
    <w:rsid w:val="003252AE"/>
    <w:rsid w:val="00325418"/>
    <w:rsid w:val="00325D2E"/>
    <w:rsid w:val="003261A9"/>
    <w:rsid w:val="00327522"/>
    <w:rsid w:val="00330750"/>
    <w:rsid w:val="00330776"/>
    <w:rsid w:val="0033231C"/>
    <w:rsid w:val="00333A5F"/>
    <w:rsid w:val="00334AD5"/>
    <w:rsid w:val="003361F7"/>
    <w:rsid w:val="00340643"/>
    <w:rsid w:val="00353BA4"/>
    <w:rsid w:val="003546D6"/>
    <w:rsid w:val="0035504A"/>
    <w:rsid w:val="00362C49"/>
    <w:rsid w:val="00363514"/>
    <w:rsid w:val="00364BB0"/>
    <w:rsid w:val="0037032C"/>
    <w:rsid w:val="00371DCD"/>
    <w:rsid w:val="00375DC6"/>
    <w:rsid w:val="00377F9F"/>
    <w:rsid w:val="00382665"/>
    <w:rsid w:val="00382A47"/>
    <w:rsid w:val="00383180"/>
    <w:rsid w:val="00384A4F"/>
    <w:rsid w:val="0038506C"/>
    <w:rsid w:val="00385AEF"/>
    <w:rsid w:val="00386696"/>
    <w:rsid w:val="003867B4"/>
    <w:rsid w:val="00386A93"/>
    <w:rsid w:val="00387252"/>
    <w:rsid w:val="00391870"/>
    <w:rsid w:val="00394720"/>
    <w:rsid w:val="0039613E"/>
    <w:rsid w:val="00396350"/>
    <w:rsid w:val="00397B61"/>
    <w:rsid w:val="00397BFC"/>
    <w:rsid w:val="003A1991"/>
    <w:rsid w:val="003A247C"/>
    <w:rsid w:val="003A6788"/>
    <w:rsid w:val="003B0C30"/>
    <w:rsid w:val="003B38D7"/>
    <w:rsid w:val="003C0310"/>
    <w:rsid w:val="003C11EF"/>
    <w:rsid w:val="003C23CD"/>
    <w:rsid w:val="003C55E9"/>
    <w:rsid w:val="003C601B"/>
    <w:rsid w:val="003D36AC"/>
    <w:rsid w:val="003D7100"/>
    <w:rsid w:val="003E20A0"/>
    <w:rsid w:val="003E5898"/>
    <w:rsid w:val="003E7F76"/>
    <w:rsid w:val="003F0704"/>
    <w:rsid w:val="003F13A2"/>
    <w:rsid w:val="003F1E1F"/>
    <w:rsid w:val="003F21D0"/>
    <w:rsid w:val="003F5B58"/>
    <w:rsid w:val="003F693B"/>
    <w:rsid w:val="00403DBD"/>
    <w:rsid w:val="00404316"/>
    <w:rsid w:val="00404C67"/>
    <w:rsid w:val="00406E7D"/>
    <w:rsid w:val="00407EE4"/>
    <w:rsid w:val="00415789"/>
    <w:rsid w:val="004168AD"/>
    <w:rsid w:val="00422E55"/>
    <w:rsid w:val="00423323"/>
    <w:rsid w:val="0042436D"/>
    <w:rsid w:val="004320D7"/>
    <w:rsid w:val="004367F9"/>
    <w:rsid w:val="00436BF5"/>
    <w:rsid w:val="004444B3"/>
    <w:rsid w:val="0044493B"/>
    <w:rsid w:val="00445514"/>
    <w:rsid w:val="00445788"/>
    <w:rsid w:val="0044632D"/>
    <w:rsid w:val="004516BB"/>
    <w:rsid w:val="00453A2D"/>
    <w:rsid w:val="00454149"/>
    <w:rsid w:val="00456503"/>
    <w:rsid w:val="00461A97"/>
    <w:rsid w:val="00462104"/>
    <w:rsid w:val="004627D8"/>
    <w:rsid w:val="00470F3E"/>
    <w:rsid w:val="004722D5"/>
    <w:rsid w:val="004735F2"/>
    <w:rsid w:val="00474A7A"/>
    <w:rsid w:val="004758E2"/>
    <w:rsid w:val="00481E95"/>
    <w:rsid w:val="004849AC"/>
    <w:rsid w:val="00484DA8"/>
    <w:rsid w:val="00492D6A"/>
    <w:rsid w:val="00495CAC"/>
    <w:rsid w:val="004975F2"/>
    <w:rsid w:val="00497B0B"/>
    <w:rsid w:val="004A09BC"/>
    <w:rsid w:val="004A30F9"/>
    <w:rsid w:val="004A6097"/>
    <w:rsid w:val="004A7C3D"/>
    <w:rsid w:val="004B01C6"/>
    <w:rsid w:val="004B01D0"/>
    <w:rsid w:val="004B1379"/>
    <w:rsid w:val="004B3F4B"/>
    <w:rsid w:val="004B7386"/>
    <w:rsid w:val="004C0D38"/>
    <w:rsid w:val="004C2FCE"/>
    <w:rsid w:val="004C439C"/>
    <w:rsid w:val="004C5778"/>
    <w:rsid w:val="004C5F08"/>
    <w:rsid w:val="004C6D81"/>
    <w:rsid w:val="004D087A"/>
    <w:rsid w:val="004D165F"/>
    <w:rsid w:val="004D27AA"/>
    <w:rsid w:val="004D4A8E"/>
    <w:rsid w:val="004D5BBB"/>
    <w:rsid w:val="004D5D4B"/>
    <w:rsid w:val="004D5FC8"/>
    <w:rsid w:val="004D7D22"/>
    <w:rsid w:val="004E08B7"/>
    <w:rsid w:val="004E15A2"/>
    <w:rsid w:val="004E62D1"/>
    <w:rsid w:val="004E6F98"/>
    <w:rsid w:val="004F2341"/>
    <w:rsid w:val="004F2612"/>
    <w:rsid w:val="004F442F"/>
    <w:rsid w:val="00500CEA"/>
    <w:rsid w:val="005037C3"/>
    <w:rsid w:val="00510A94"/>
    <w:rsid w:val="005153A8"/>
    <w:rsid w:val="005164B9"/>
    <w:rsid w:val="005211A9"/>
    <w:rsid w:val="00521569"/>
    <w:rsid w:val="00522886"/>
    <w:rsid w:val="0052439F"/>
    <w:rsid w:val="00533378"/>
    <w:rsid w:val="00534580"/>
    <w:rsid w:val="005372D4"/>
    <w:rsid w:val="005408CB"/>
    <w:rsid w:val="00544815"/>
    <w:rsid w:val="005451C2"/>
    <w:rsid w:val="00545F39"/>
    <w:rsid w:val="00547857"/>
    <w:rsid w:val="00547D8B"/>
    <w:rsid w:val="005551BD"/>
    <w:rsid w:val="00563107"/>
    <w:rsid w:val="00563E0F"/>
    <w:rsid w:val="005658B5"/>
    <w:rsid w:val="0056652B"/>
    <w:rsid w:val="00574DE5"/>
    <w:rsid w:val="00574F17"/>
    <w:rsid w:val="00577DCD"/>
    <w:rsid w:val="00580E4B"/>
    <w:rsid w:val="005917FA"/>
    <w:rsid w:val="00594B13"/>
    <w:rsid w:val="00594E5F"/>
    <w:rsid w:val="00595B75"/>
    <w:rsid w:val="005A6AC1"/>
    <w:rsid w:val="005A753A"/>
    <w:rsid w:val="005B1736"/>
    <w:rsid w:val="005B195F"/>
    <w:rsid w:val="005B2791"/>
    <w:rsid w:val="005C223B"/>
    <w:rsid w:val="005C22E3"/>
    <w:rsid w:val="005C50EE"/>
    <w:rsid w:val="005D46CA"/>
    <w:rsid w:val="005D6867"/>
    <w:rsid w:val="005E3E1E"/>
    <w:rsid w:val="005E69C6"/>
    <w:rsid w:val="005E79DB"/>
    <w:rsid w:val="005F70A1"/>
    <w:rsid w:val="005F7696"/>
    <w:rsid w:val="00601902"/>
    <w:rsid w:val="00602404"/>
    <w:rsid w:val="006052B5"/>
    <w:rsid w:val="006057D7"/>
    <w:rsid w:val="00612D15"/>
    <w:rsid w:val="00614BA8"/>
    <w:rsid w:val="006166F4"/>
    <w:rsid w:val="00616DD4"/>
    <w:rsid w:val="0062092E"/>
    <w:rsid w:val="006246C0"/>
    <w:rsid w:val="00625B17"/>
    <w:rsid w:val="00626634"/>
    <w:rsid w:val="00627911"/>
    <w:rsid w:val="006300E8"/>
    <w:rsid w:val="00631021"/>
    <w:rsid w:val="0063197D"/>
    <w:rsid w:val="00631A0C"/>
    <w:rsid w:val="00634328"/>
    <w:rsid w:val="00635866"/>
    <w:rsid w:val="00635F3E"/>
    <w:rsid w:val="0064038F"/>
    <w:rsid w:val="0064137D"/>
    <w:rsid w:val="006453C9"/>
    <w:rsid w:val="00650641"/>
    <w:rsid w:val="00650974"/>
    <w:rsid w:val="00655E65"/>
    <w:rsid w:val="00657F63"/>
    <w:rsid w:val="0066046E"/>
    <w:rsid w:val="00660650"/>
    <w:rsid w:val="0066158A"/>
    <w:rsid w:val="00662D1A"/>
    <w:rsid w:val="006649A8"/>
    <w:rsid w:val="00665B5F"/>
    <w:rsid w:val="00667A6C"/>
    <w:rsid w:val="006736F6"/>
    <w:rsid w:val="006756E0"/>
    <w:rsid w:val="006770FF"/>
    <w:rsid w:val="0068397E"/>
    <w:rsid w:val="00683F65"/>
    <w:rsid w:val="00685C8E"/>
    <w:rsid w:val="0069387C"/>
    <w:rsid w:val="00694D79"/>
    <w:rsid w:val="006A164A"/>
    <w:rsid w:val="006A2E63"/>
    <w:rsid w:val="006A3E67"/>
    <w:rsid w:val="006A3EB0"/>
    <w:rsid w:val="006A4A45"/>
    <w:rsid w:val="006A78F4"/>
    <w:rsid w:val="006B7FF2"/>
    <w:rsid w:val="006C0967"/>
    <w:rsid w:val="006C1315"/>
    <w:rsid w:val="006C237D"/>
    <w:rsid w:val="006C6113"/>
    <w:rsid w:val="006C75FA"/>
    <w:rsid w:val="006D31DC"/>
    <w:rsid w:val="006D39AB"/>
    <w:rsid w:val="006D3FA6"/>
    <w:rsid w:val="006E00BD"/>
    <w:rsid w:val="006E762D"/>
    <w:rsid w:val="006F0D38"/>
    <w:rsid w:val="006F3C96"/>
    <w:rsid w:val="006F4107"/>
    <w:rsid w:val="006F42EE"/>
    <w:rsid w:val="006F4316"/>
    <w:rsid w:val="006F53AA"/>
    <w:rsid w:val="006F6128"/>
    <w:rsid w:val="006F6BBD"/>
    <w:rsid w:val="006F7797"/>
    <w:rsid w:val="007008D5"/>
    <w:rsid w:val="00703722"/>
    <w:rsid w:val="00710567"/>
    <w:rsid w:val="007164DB"/>
    <w:rsid w:val="00720166"/>
    <w:rsid w:val="0072049B"/>
    <w:rsid w:val="00720E7C"/>
    <w:rsid w:val="007215AA"/>
    <w:rsid w:val="0072491D"/>
    <w:rsid w:val="007250C8"/>
    <w:rsid w:val="007261B1"/>
    <w:rsid w:val="00726941"/>
    <w:rsid w:val="00732665"/>
    <w:rsid w:val="0073595E"/>
    <w:rsid w:val="00737322"/>
    <w:rsid w:val="00740C35"/>
    <w:rsid w:val="0074535F"/>
    <w:rsid w:val="007470A0"/>
    <w:rsid w:val="00747EE0"/>
    <w:rsid w:val="007504AB"/>
    <w:rsid w:val="00750521"/>
    <w:rsid w:val="007525D0"/>
    <w:rsid w:val="007540DB"/>
    <w:rsid w:val="0075503D"/>
    <w:rsid w:val="007559F3"/>
    <w:rsid w:val="007617EE"/>
    <w:rsid w:val="00766D72"/>
    <w:rsid w:val="007750E2"/>
    <w:rsid w:val="0077546C"/>
    <w:rsid w:val="00775B8E"/>
    <w:rsid w:val="00781207"/>
    <w:rsid w:val="00782036"/>
    <w:rsid w:val="0078372E"/>
    <w:rsid w:val="0078402E"/>
    <w:rsid w:val="007861F5"/>
    <w:rsid w:val="00787FED"/>
    <w:rsid w:val="0079070D"/>
    <w:rsid w:val="00790795"/>
    <w:rsid w:val="00791399"/>
    <w:rsid w:val="00793452"/>
    <w:rsid w:val="00795864"/>
    <w:rsid w:val="007A1683"/>
    <w:rsid w:val="007A1DF6"/>
    <w:rsid w:val="007A2A1A"/>
    <w:rsid w:val="007A673C"/>
    <w:rsid w:val="007B1155"/>
    <w:rsid w:val="007B31EE"/>
    <w:rsid w:val="007B3458"/>
    <w:rsid w:val="007B629C"/>
    <w:rsid w:val="007C012E"/>
    <w:rsid w:val="007C1688"/>
    <w:rsid w:val="007C16EB"/>
    <w:rsid w:val="007C3AE6"/>
    <w:rsid w:val="007D2C8A"/>
    <w:rsid w:val="007D3289"/>
    <w:rsid w:val="007D3A85"/>
    <w:rsid w:val="007D4F92"/>
    <w:rsid w:val="007E1A06"/>
    <w:rsid w:val="007E2F71"/>
    <w:rsid w:val="007E5BD7"/>
    <w:rsid w:val="007E7922"/>
    <w:rsid w:val="007F0B42"/>
    <w:rsid w:val="007F51D5"/>
    <w:rsid w:val="00801138"/>
    <w:rsid w:val="00803732"/>
    <w:rsid w:val="00810271"/>
    <w:rsid w:val="0081151B"/>
    <w:rsid w:val="00816DF9"/>
    <w:rsid w:val="00822F11"/>
    <w:rsid w:val="00823D8E"/>
    <w:rsid w:val="0082429C"/>
    <w:rsid w:val="008279FE"/>
    <w:rsid w:val="00832FD0"/>
    <w:rsid w:val="00833148"/>
    <w:rsid w:val="00833660"/>
    <w:rsid w:val="00834260"/>
    <w:rsid w:val="00834CE3"/>
    <w:rsid w:val="008354CB"/>
    <w:rsid w:val="00836990"/>
    <w:rsid w:val="00837050"/>
    <w:rsid w:val="00840398"/>
    <w:rsid w:val="008412A7"/>
    <w:rsid w:val="00846CCF"/>
    <w:rsid w:val="00846ED8"/>
    <w:rsid w:val="00847E97"/>
    <w:rsid w:val="008507AC"/>
    <w:rsid w:val="008550F0"/>
    <w:rsid w:val="00855284"/>
    <w:rsid w:val="00855670"/>
    <w:rsid w:val="00857034"/>
    <w:rsid w:val="00866BB5"/>
    <w:rsid w:val="00875DD9"/>
    <w:rsid w:val="00876080"/>
    <w:rsid w:val="008807E6"/>
    <w:rsid w:val="0088612E"/>
    <w:rsid w:val="008864B4"/>
    <w:rsid w:val="008923E3"/>
    <w:rsid w:val="00893F4F"/>
    <w:rsid w:val="00895796"/>
    <w:rsid w:val="008968B4"/>
    <w:rsid w:val="00896D38"/>
    <w:rsid w:val="00897DBE"/>
    <w:rsid w:val="008A1D13"/>
    <w:rsid w:val="008B6895"/>
    <w:rsid w:val="008B6E10"/>
    <w:rsid w:val="008C1DB4"/>
    <w:rsid w:val="008C240F"/>
    <w:rsid w:val="008C493F"/>
    <w:rsid w:val="008D1B10"/>
    <w:rsid w:val="008D3598"/>
    <w:rsid w:val="008D3A44"/>
    <w:rsid w:val="008D43B0"/>
    <w:rsid w:val="008D7B87"/>
    <w:rsid w:val="008E2A46"/>
    <w:rsid w:val="008E37B3"/>
    <w:rsid w:val="008E5DEC"/>
    <w:rsid w:val="008E7B24"/>
    <w:rsid w:val="008F140F"/>
    <w:rsid w:val="008F32AE"/>
    <w:rsid w:val="00911777"/>
    <w:rsid w:val="009125D3"/>
    <w:rsid w:val="009146AE"/>
    <w:rsid w:val="009164D8"/>
    <w:rsid w:val="00917F39"/>
    <w:rsid w:val="0092280E"/>
    <w:rsid w:val="00923116"/>
    <w:rsid w:val="00930136"/>
    <w:rsid w:val="00932796"/>
    <w:rsid w:val="00934665"/>
    <w:rsid w:val="00934CE7"/>
    <w:rsid w:val="0093658F"/>
    <w:rsid w:val="00937333"/>
    <w:rsid w:val="009379DD"/>
    <w:rsid w:val="0094079D"/>
    <w:rsid w:val="00941841"/>
    <w:rsid w:val="009420B1"/>
    <w:rsid w:val="00942BFE"/>
    <w:rsid w:val="00942D5E"/>
    <w:rsid w:val="0094314C"/>
    <w:rsid w:val="0094387E"/>
    <w:rsid w:val="00945D3B"/>
    <w:rsid w:val="00946074"/>
    <w:rsid w:val="00947C1C"/>
    <w:rsid w:val="00951B2B"/>
    <w:rsid w:val="00951E05"/>
    <w:rsid w:val="0095201B"/>
    <w:rsid w:val="00954684"/>
    <w:rsid w:val="0095471D"/>
    <w:rsid w:val="00954D73"/>
    <w:rsid w:val="00960819"/>
    <w:rsid w:val="00961BB5"/>
    <w:rsid w:val="009646B4"/>
    <w:rsid w:val="00966EAA"/>
    <w:rsid w:val="009672C0"/>
    <w:rsid w:val="00972B44"/>
    <w:rsid w:val="00982E42"/>
    <w:rsid w:val="009838BB"/>
    <w:rsid w:val="00983985"/>
    <w:rsid w:val="00985B1B"/>
    <w:rsid w:val="00986020"/>
    <w:rsid w:val="00993D6D"/>
    <w:rsid w:val="00996DCB"/>
    <w:rsid w:val="009A0131"/>
    <w:rsid w:val="009A2F5F"/>
    <w:rsid w:val="009A5CDE"/>
    <w:rsid w:val="009A71CA"/>
    <w:rsid w:val="009B47FC"/>
    <w:rsid w:val="009B7E0C"/>
    <w:rsid w:val="009C104E"/>
    <w:rsid w:val="009C38C3"/>
    <w:rsid w:val="009C6398"/>
    <w:rsid w:val="009C647D"/>
    <w:rsid w:val="009C69F2"/>
    <w:rsid w:val="009D154A"/>
    <w:rsid w:val="009D47B6"/>
    <w:rsid w:val="009D54AA"/>
    <w:rsid w:val="009E1AA5"/>
    <w:rsid w:val="009E4334"/>
    <w:rsid w:val="009F0D85"/>
    <w:rsid w:val="009F20F1"/>
    <w:rsid w:val="009F501A"/>
    <w:rsid w:val="009F550B"/>
    <w:rsid w:val="00A010E1"/>
    <w:rsid w:val="00A04B4F"/>
    <w:rsid w:val="00A04DBE"/>
    <w:rsid w:val="00A1028D"/>
    <w:rsid w:val="00A102B7"/>
    <w:rsid w:val="00A11BB7"/>
    <w:rsid w:val="00A125E1"/>
    <w:rsid w:val="00A13A3B"/>
    <w:rsid w:val="00A14CE6"/>
    <w:rsid w:val="00A2416D"/>
    <w:rsid w:val="00A25E9C"/>
    <w:rsid w:val="00A30327"/>
    <w:rsid w:val="00A30CB6"/>
    <w:rsid w:val="00A31C5E"/>
    <w:rsid w:val="00A34F7A"/>
    <w:rsid w:val="00A35C8B"/>
    <w:rsid w:val="00A35CD0"/>
    <w:rsid w:val="00A366C3"/>
    <w:rsid w:val="00A36810"/>
    <w:rsid w:val="00A36916"/>
    <w:rsid w:val="00A411F6"/>
    <w:rsid w:val="00A413C9"/>
    <w:rsid w:val="00A4614D"/>
    <w:rsid w:val="00A475F4"/>
    <w:rsid w:val="00A503EE"/>
    <w:rsid w:val="00A5366B"/>
    <w:rsid w:val="00A54DBD"/>
    <w:rsid w:val="00A5598D"/>
    <w:rsid w:val="00A55B66"/>
    <w:rsid w:val="00A57B6C"/>
    <w:rsid w:val="00A6033F"/>
    <w:rsid w:val="00A60FA2"/>
    <w:rsid w:val="00A6150F"/>
    <w:rsid w:val="00A62CE9"/>
    <w:rsid w:val="00A636B9"/>
    <w:rsid w:val="00A7154F"/>
    <w:rsid w:val="00A72367"/>
    <w:rsid w:val="00A743E1"/>
    <w:rsid w:val="00A80A42"/>
    <w:rsid w:val="00A819B1"/>
    <w:rsid w:val="00A82541"/>
    <w:rsid w:val="00A8511B"/>
    <w:rsid w:val="00A85701"/>
    <w:rsid w:val="00A9025C"/>
    <w:rsid w:val="00A91F14"/>
    <w:rsid w:val="00A91F47"/>
    <w:rsid w:val="00A95865"/>
    <w:rsid w:val="00AB0683"/>
    <w:rsid w:val="00AB109F"/>
    <w:rsid w:val="00AB15E3"/>
    <w:rsid w:val="00AB1D13"/>
    <w:rsid w:val="00AB5065"/>
    <w:rsid w:val="00AC0662"/>
    <w:rsid w:val="00AC0E72"/>
    <w:rsid w:val="00AC10B8"/>
    <w:rsid w:val="00AC1F54"/>
    <w:rsid w:val="00AC25DA"/>
    <w:rsid w:val="00AC4C8E"/>
    <w:rsid w:val="00AC644C"/>
    <w:rsid w:val="00AC7291"/>
    <w:rsid w:val="00AD183D"/>
    <w:rsid w:val="00AD1A03"/>
    <w:rsid w:val="00AD1CB0"/>
    <w:rsid w:val="00AD393B"/>
    <w:rsid w:val="00AD4E00"/>
    <w:rsid w:val="00AD5800"/>
    <w:rsid w:val="00AD6E56"/>
    <w:rsid w:val="00AE1C42"/>
    <w:rsid w:val="00AF2E72"/>
    <w:rsid w:val="00AF4124"/>
    <w:rsid w:val="00B029E8"/>
    <w:rsid w:val="00B0337E"/>
    <w:rsid w:val="00B0352A"/>
    <w:rsid w:val="00B0395E"/>
    <w:rsid w:val="00B0479B"/>
    <w:rsid w:val="00B04EF3"/>
    <w:rsid w:val="00B079EA"/>
    <w:rsid w:val="00B11961"/>
    <w:rsid w:val="00B1278E"/>
    <w:rsid w:val="00B13F27"/>
    <w:rsid w:val="00B14BFA"/>
    <w:rsid w:val="00B174C5"/>
    <w:rsid w:val="00B25696"/>
    <w:rsid w:val="00B25799"/>
    <w:rsid w:val="00B33B1C"/>
    <w:rsid w:val="00B3431D"/>
    <w:rsid w:val="00B429FB"/>
    <w:rsid w:val="00B45FFA"/>
    <w:rsid w:val="00B46871"/>
    <w:rsid w:val="00B47801"/>
    <w:rsid w:val="00B54327"/>
    <w:rsid w:val="00B555DB"/>
    <w:rsid w:val="00B55DE4"/>
    <w:rsid w:val="00B60591"/>
    <w:rsid w:val="00B61DF0"/>
    <w:rsid w:val="00B6482A"/>
    <w:rsid w:val="00B67467"/>
    <w:rsid w:val="00B71EEA"/>
    <w:rsid w:val="00B73291"/>
    <w:rsid w:val="00B75955"/>
    <w:rsid w:val="00B774D5"/>
    <w:rsid w:val="00B809B7"/>
    <w:rsid w:val="00B81BB1"/>
    <w:rsid w:val="00B83F95"/>
    <w:rsid w:val="00B87FE3"/>
    <w:rsid w:val="00B9129A"/>
    <w:rsid w:val="00B933D0"/>
    <w:rsid w:val="00BA1612"/>
    <w:rsid w:val="00BA22FA"/>
    <w:rsid w:val="00BA33CA"/>
    <w:rsid w:val="00BA3A38"/>
    <w:rsid w:val="00BA6FC1"/>
    <w:rsid w:val="00BA743E"/>
    <w:rsid w:val="00BB05D3"/>
    <w:rsid w:val="00BB5BB7"/>
    <w:rsid w:val="00BC2609"/>
    <w:rsid w:val="00BC532A"/>
    <w:rsid w:val="00BC5726"/>
    <w:rsid w:val="00BD0B9F"/>
    <w:rsid w:val="00BD6059"/>
    <w:rsid w:val="00BE1225"/>
    <w:rsid w:val="00BE3A57"/>
    <w:rsid w:val="00BE3BD9"/>
    <w:rsid w:val="00BF2973"/>
    <w:rsid w:val="00BF38A1"/>
    <w:rsid w:val="00BF4481"/>
    <w:rsid w:val="00BF5BD3"/>
    <w:rsid w:val="00BF5DC5"/>
    <w:rsid w:val="00C018F0"/>
    <w:rsid w:val="00C03B93"/>
    <w:rsid w:val="00C043C5"/>
    <w:rsid w:val="00C076C9"/>
    <w:rsid w:val="00C103E2"/>
    <w:rsid w:val="00C10BD7"/>
    <w:rsid w:val="00C12A9E"/>
    <w:rsid w:val="00C20644"/>
    <w:rsid w:val="00C23470"/>
    <w:rsid w:val="00C23F64"/>
    <w:rsid w:val="00C27385"/>
    <w:rsid w:val="00C31C27"/>
    <w:rsid w:val="00C33182"/>
    <w:rsid w:val="00C33670"/>
    <w:rsid w:val="00C36599"/>
    <w:rsid w:val="00C377C4"/>
    <w:rsid w:val="00C42CA4"/>
    <w:rsid w:val="00C433D1"/>
    <w:rsid w:val="00C466B5"/>
    <w:rsid w:val="00C51BE8"/>
    <w:rsid w:val="00C536F2"/>
    <w:rsid w:val="00C57B9C"/>
    <w:rsid w:val="00C62F24"/>
    <w:rsid w:val="00C64EDE"/>
    <w:rsid w:val="00C666BF"/>
    <w:rsid w:val="00C77EA4"/>
    <w:rsid w:val="00C80651"/>
    <w:rsid w:val="00C83D0F"/>
    <w:rsid w:val="00C861A0"/>
    <w:rsid w:val="00C9306E"/>
    <w:rsid w:val="00C9349F"/>
    <w:rsid w:val="00C939EF"/>
    <w:rsid w:val="00C96526"/>
    <w:rsid w:val="00C97A40"/>
    <w:rsid w:val="00CA0D5F"/>
    <w:rsid w:val="00CA3A8A"/>
    <w:rsid w:val="00CA3DD6"/>
    <w:rsid w:val="00CA626C"/>
    <w:rsid w:val="00CA7BEF"/>
    <w:rsid w:val="00CB2FA3"/>
    <w:rsid w:val="00CB5B80"/>
    <w:rsid w:val="00CB73E0"/>
    <w:rsid w:val="00CC08DF"/>
    <w:rsid w:val="00CC0E5B"/>
    <w:rsid w:val="00CC7191"/>
    <w:rsid w:val="00CD2287"/>
    <w:rsid w:val="00CD2742"/>
    <w:rsid w:val="00CD2AA5"/>
    <w:rsid w:val="00CD5836"/>
    <w:rsid w:val="00CE1FDD"/>
    <w:rsid w:val="00CE34CD"/>
    <w:rsid w:val="00CE38EA"/>
    <w:rsid w:val="00CE6466"/>
    <w:rsid w:val="00CE6558"/>
    <w:rsid w:val="00CF04A6"/>
    <w:rsid w:val="00CF4D4C"/>
    <w:rsid w:val="00CF65E4"/>
    <w:rsid w:val="00CF6688"/>
    <w:rsid w:val="00D04052"/>
    <w:rsid w:val="00D050D6"/>
    <w:rsid w:val="00D11283"/>
    <w:rsid w:val="00D11DFE"/>
    <w:rsid w:val="00D13ED8"/>
    <w:rsid w:val="00D150D2"/>
    <w:rsid w:val="00D15472"/>
    <w:rsid w:val="00D1630D"/>
    <w:rsid w:val="00D1786C"/>
    <w:rsid w:val="00D20012"/>
    <w:rsid w:val="00D23657"/>
    <w:rsid w:val="00D25AC0"/>
    <w:rsid w:val="00D26D38"/>
    <w:rsid w:val="00D277F1"/>
    <w:rsid w:val="00D27EB9"/>
    <w:rsid w:val="00D27F18"/>
    <w:rsid w:val="00D30530"/>
    <w:rsid w:val="00D3126F"/>
    <w:rsid w:val="00D317CB"/>
    <w:rsid w:val="00D33D1E"/>
    <w:rsid w:val="00D3428A"/>
    <w:rsid w:val="00D42349"/>
    <w:rsid w:val="00D42BC0"/>
    <w:rsid w:val="00D462B5"/>
    <w:rsid w:val="00D4702B"/>
    <w:rsid w:val="00D50AFF"/>
    <w:rsid w:val="00D52498"/>
    <w:rsid w:val="00D5299A"/>
    <w:rsid w:val="00D52CB9"/>
    <w:rsid w:val="00D52DAD"/>
    <w:rsid w:val="00D5492D"/>
    <w:rsid w:val="00D605F2"/>
    <w:rsid w:val="00D61B48"/>
    <w:rsid w:val="00D62E8C"/>
    <w:rsid w:val="00D7162B"/>
    <w:rsid w:val="00D80F98"/>
    <w:rsid w:val="00D81AF1"/>
    <w:rsid w:val="00D83D74"/>
    <w:rsid w:val="00D85222"/>
    <w:rsid w:val="00D85DDC"/>
    <w:rsid w:val="00D868DA"/>
    <w:rsid w:val="00D9041E"/>
    <w:rsid w:val="00D9320E"/>
    <w:rsid w:val="00DA0A60"/>
    <w:rsid w:val="00DB4596"/>
    <w:rsid w:val="00DB4D18"/>
    <w:rsid w:val="00DB6723"/>
    <w:rsid w:val="00DB7E98"/>
    <w:rsid w:val="00DC6C5A"/>
    <w:rsid w:val="00DC6DCB"/>
    <w:rsid w:val="00DC74EB"/>
    <w:rsid w:val="00DD3E59"/>
    <w:rsid w:val="00DD431E"/>
    <w:rsid w:val="00DD516F"/>
    <w:rsid w:val="00DD551F"/>
    <w:rsid w:val="00DD592A"/>
    <w:rsid w:val="00DD796F"/>
    <w:rsid w:val="00DE208D"/>
    <w:rsid w:val="00DE4FDA"/>
    <w:rsid w:val="00DE61C9"/>
    <w:rsid w:val="00DE625B"/>
    <w:rsid w:val="00DE7683"/>
    <w:rsid w:val="00DE790A"/>
    <w:rsid w:val="00DF14F9"/>
    <w:rsid w:val="00DF231E"/>
    <w:rsid w:val="00DF2B02"/>
    <w:rsid w:val="00DF33B7"/>
    <w:rsid w:val="00DF5C88"/>
    <w:rsid w:val="00DF69B4"/>
    <w:rsid w:val="00E01FE2"/>
    <w:rsid w:val="00E05439"/>
    <w:rsid w:val="00E063AE"/>
    <w:rsid w:val="00E101A0"/>
    <w:rsid w:val="00E15A86"/>
    <w:rsid w:val="00E2140C"/>
    <w:rsid w:val="00E237DB"/>
    <w:rsid w:val="00E3095B"/>
    <w:rsid w:val="00E32087"/>
    <w:rsid w:val="00E32223"/>
    <w:rsid w:val="00E34225"/>
    <w:rsid w:val="00E372D6"/>
    <w:rsid w:val="00E37FA6"/>
    <w:rsid w:val="00E40FE1"/>
    <w:rsid w:val="00E42493"/>
    <w:rsid w:val="00E448E8"/>
    <w:rsid w:val="00E52F66"/>
    <w:rsid w:val="00E54F0A"/>
    <w:rsid w:val="00E62B32"/>
    <w:rsid w:val="00E639F9"/>
    <w:rsid w:val="00E64671"/>
    <w:rsid w:val="00E660DB"/>
    <w:rsid w:val="00E6781A"/>
    <w:rsid w:val="00E70360"/>
    <w:rsid w:val="00E70BA4"/>
    <w:rsid w:val="00E72F10"/>
    <w:rsid w:val="00E73111"/>
    <w:rsid w:val="00E777F0"/>
    <w:rsid w:val="00E837B8"/>
    <w:rsid w:val="00E87F33"/>
    <w:rsid w:val="00E91CE1"/>
    <w:rsid w:val="00E91FFA"/>
    <w:rsid w:val="00E97395"/>
    <w:rsid w:val="00E978C8"/>
    <w:rsid w:val="00EA094C"/>
    <w:rsid w:val="00EA384A"/>
    <w:rsid w:val="00EA3A9F"/>
    <w:rsid w:val="00EA7AD5"/>
    <w:rsid w:val="00EB0B50"/>
    <w:rsid w:val="00EB1455"/>
    <w:rsid w:val="00EB195B"/>
    <w:rsid w:val="00EC21CD"/>
    <w:rsid w:val="00EC4010"/>
    <w:rsid w:val="00EC41CB"/>
    <w:rsid w:val="00EC6A56"/>
    <w:rsid w:val="00ED1318"/>
    <w:rsid w:val="00ED19A3"/>
    <w:rsid w:val="00ED1E37"/>
    <w:rsid w:val="00ED225B"/>
    <w:rsid w:val="00ED254B"/>
    <w:rsid w:val="00ED4334"/>
    <w:rsid w:val="00ED52D1"/>
    <w:rsid w:val="00ED6584"/>
    <w:rsid w:val="00EE28BA"/>
    <w:rsid w:val="00EE5680"/>
    <w:rsid w:val="00EE7BE7"/>
    <w:rsid w:val="00EF1358"/>
    <w:rsid w:val="00EF2C72"/>
    <w:rsid w:val="00EF4305"/>
    <w:rsid w:val="00EF4541"/>
    <w:rsid w:val="00EF4C2B"/>
    <w:rsid w:val="00EF61F4"/>
    <w:rsid w:val="00EF710D"/>
    <w:rsid w:val="00F00246"/>
    <w:rsid w:val="00F03DB5"/>
    <w:rsid w:val="00F04166"/>
    <w:rsid w:val="00F04767"/>
    <w:rsid w:val="00F06E06"/>
    <w:rsid w:val="00F127C9"/>
    <w:rsid w:val="00F17CCA"/>
    <w:rsid w:val="00F20413"/>
    <w:rsid w:val="00F2272C"/>
    <w:rsid w:val="00F2309A"/>
    <w:rsid w:val="00F237CB"/>
    <w:rsid w:val="00F2460C"/>
    <w:rsid w:val="00F3124F"/>
    <w:rsid w:val="00F31D04"/>
    <w:rsid w:val="00F326A7"/>
    <w:rsid w:val="00F32CDE"/>
    <w:rsid w:val="00F341B4"/>
    <w:rsid w:val="00F347D3"/>
    <w:rsid w:val="00F35028"/>
    <w:rsid w:val="00F37180"/>
    <w:rsid w:val="00F421C9"/>
    <w:rsid w:val="00F450E3"/>
    <w:rsid w:val="00F520AA"/>
    <w:rsid w:val="00F52C84"/>
    <w:rsid w:val="00F64BD1"/>
    <w:rsid w:val="00F65616"/>
    <w:rsid w:val="00F74788"/>
    <w:rsid w:val="00F81982"/>
    <w:rsid w:val="00F81B2C"/>
    <w:rsid w:val="00F854B9"/>
    <w:rsid w:val="00F8586F"/>
    <w:rsid w:val="00F9072A"/>
    <w:rsid w:val="00F9173A"/>
    <w:rsid w:val="00F91F8F"/>
    <w:rsid w:val="00F92511"/>
    <w:rsid w:val="00F94AEE"/>
    <w:rsid w:val="00FA1E5E"/>
    <w:rsid w:val="00FA1F94"/>
    <w:rsid w:val="00FA1FFF"/>
    <w:rsid w:val="00FA5091"/>
    <w:rsid w:val="00FA6E37"/>
    <w:rsid w:val="00FB152F"/>
    <w:rsid w:val="00FB1C0C"/>
    <w:rsid w:val="00FB21CE"/>
    <w:rsid w:val="00FB75B6"/>
    <w:rsid w:val="00FD4539"/>
    <w:rsid w:val="00FD5E71"/>
    <w:rsid w:val="00FD5FB2"/>
    <w:rsid w:val="00FD7C57"/>
    <w:rsid w:val="00FE01E8"/>
    <w:rsid w:val="00FE090A"/>
    <w:rsid w:val="00FE0986"/>
    <w:rsid w:val="00FE6202"/>
    <w:rsid w:val="00FF389F"/>
    <w:rsid w:val="00FF453E"/>
    <w:rsid w:val="00FF562F"/>
    <w:rsid w:val="00FF5C53"/>
    <w:rsid w:val="00FF62F4"/>
    <w:rsid w:val="00FF63C9"/>
    <w:rsid w:val="00FF7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CE061"/>
  <w15:docId w15:val="{DC72161A-6043-4B2B-8CFD-DC4B5807C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81B2C"/>
    <w:pPr>
      <w:suppressAutoHyphens/>
      <w:spacing w:after="0" w:line="240" w:lineRule="atLeast"/>
      <w:ind w:left="431" w:firstLine="709"/>
      <w:jc w:val="both"/>
    </w:pPr>
    <w:rPr>
      <w:rFonts w:ascii="Times New Roman" w:eastAsia="Times New Roman" w:hAnsi="Times New Roman" w:cs="Times New Roman"/>
      <w:sz w:val="28"/>
      <w:szCs w:val="20"/>
      <w:lang w:eastAsia="ar-SA"/>
    </w:rPr>
  </w:style>
  <w:style w:type="paragraph" w:styleId="1">
    <w:name w:val="heading 1"/>
    <w:basedOn w:val="a1"/>
    <w:next w:val="a1"/>
    <w:link w:val="10"/>
    <w:uiPriority w:val="9"/>
    <w:qFormat/>
    <w:rsid w:val="00F81B2C"/>
    <w:pPr>
      <w:keepNext/>
      <w:numPr>
        <w:numId w:val="1"/>
      </w:numPr>
      <w:spacing w:before="720" w:after="180"/>
      <w:ind w:left="0" w:firstLine="0"/>
      <w:jc w:val="center"/>
      <w:outlineLvl w:val="0"/>
    </w:pPr>
    <w:rPr>
      <w:b/>
      <w:iCs/>
      <w:caps/>
      <w:shadow/>
      <w:color w:val="003FBC"/>
      <w:sz w:val="32"/>
    </w:rPr>
  </w:style>
  <w:style w:type="paragraph" w:styleId="2">
    <w:name w:val="heading 2"/>
    <w:basedOn w:val="a1"/>
    <w:next w:val="a1"/>
    <w:link w:val="20"/>
    <w:qFormat/>
    <w:rsid w:val="00F81B2C"/>
    <w:pPr>
      <w:keepNext/>
      <w:spacing w:before="360" w:after="180"/>
      <w:ind w:left="0" w:firstLine="0"/>
      <w:jc w:val="left"/>
      <w:outlineLvl w:val="1"/>
    </w:pPr>
    <w:rPr>
      <w:bCs/>
      <w:iCs/>
      <w:caps/>
      <w:shadow/>
      <w:color w:val="003FBC"/>
    </w:rPr>
  </w:style>
  <w:style w:type="paragraph" w:styleId="3">
    <w:name w:val="heading 3"/>
    <w:basedOn w:val="a1"/>
    <w:next w:val="a1"/>
    <w:link w:val="30"/>
    <w:qFormat/>
    <w:rsid w:val="00F81B2C"/>
    <w:pPr>
      <w:keepNext/>
      <w:numPr>
        <w:ilvl w:val="2"/>
        <w:numId w:val="1"/>
      </w:numPr>
      <w:spacing w:before="120" w:after="120"/>
      <w:ind w:left="0" w:firstLine="0"/>
      <w:jc w:val="left"/>
      <w:outlineLvl w:val="2"/>
    </w:pPr>
    <w:rPr>
      <w:b/>
      <w:bCs/>
      <w:i/>
      <w:color w:val="003FBC"/>
    </w:rPr>
  </w:style>
  <w:style w:type="paragraph" w:styleId="4">
    <w:name w:val="heading 4"/>
    <w:basedOn w:val="5"/>
    <w:next w:val="a1"/>
    <w:link w:val="40"/>
    <w:uiPriority w:val="9"/>
    <w:qFormat/>
    <w:rsid w:val="00F81B2C"/>
    <w:pPr>
      <w:numPr>
        <w:ilvl w:val="3"/>
      </w:numPr>
      <w:ind w:left="0" w:firstLine="0"/>
      <w:outlineLvl w:val="3"/>
    </w:pPr>
    <w:rPr>
      <w:i w:val="0"/>
      <w:sz w:val="28"/>
      <w:szCs w:val="28"/>
    </w:rPr>
  </w:style>
  <w:style w:type="paragraph" w:styleId="5">
    <w:name w:val="heading 5"/>
    <w:basedOn w:val="a1"/>
    <w:next w:val="a1"/>
    <w:link w:val="50"/>
    <w:uiPriority w:val="9"/>
    <w:qFormat/>
    <w:rsid w:val="00F81B2C"/>
    <w:pPr>
      <w:keepNext/>
      <w:numPr>
        <w:ilvl w:val="4"/>
        <w:numId w:val="1"/>
      </w:numPr>
      <w:spacing w:before="60" w:after="120"/>
      <w:jc w:val="left"/>
      <w:outlineLvl w:val="4"/>
    </w:pPr>
    <w:rPr>
      <w:b/>
      <w:i/>
      <w:sz w:val="26"/>
    </w:rPr>
  </w:style>
  <w:style w:type="paragraph" w:styleId="6">
    <w:name w:val="heading 6"/>
    <w:basedOn w:val="a1"/>
    <w:next w:val="a1"/>
    <w:link w:val="60"/>
    <w:qFormat/>
    <w:rsid w:val="00F81B2C"/>
    <w:pPr>
      <w:keepNext/>
      <w:numPr>
        <w:ilvl w:val="5"/>
        <w:numId w:val="1"/>
      </w:numPr>
      <w:jc w:val="center"/>
      <w:outlineLvl w:val="5"/>
    </w:pPr>
    <w:rPr>
      <w:bCs/>
      <w:sz w:val="24"/>
    </w:rPr>
  </w:style>
  <w:style w:type="paragraph" w:styleId="7">
    <w:name w:val="heading 7"/>
    <w:basedOn w:val="a1"/>
    <w:next w:val="a1"/>
    <w:link w:val="70"/>
    <w:qFormat/>
    <w:rsid w:val="00F81B2C"/>
    <w:pPr>
      <w:keepNext/>
      <w:numPr>
        <w:ilvl w:val="6"/>
        <w:numId w:val="1"/>
      </w:numPr>
      <w:spacing w:before="60" w:after="60"/>
      <w:jc w:val="right"/>
      <w:outlineLvl w:val="6"/>
    </w:pPr>
    <w:rPr>
      <w:bCs/>
    </w:rPr>
  </w:style>
  <w:style w:type="paragraph" w:styleId="8">
    <w:name w:val="heading 8"/>
    <w:basedOn w:val="a1"/>
    <w:next w:val="a1"/>
    <w:link w:val="80"/>
    <w:qFormat/>
    <w:rsid w:val="00F81B2C"/>
    <w:pPr>
      <w:keepNext/>
      <w:numPr>
        <w:ilvl w:val="7"/>
        <w:numId w:val="1"/>
      </w:numPr>
      <w:jc w:val="center"/>
      <w:outlineLvl w:val="7"/>
    </w:pPr>
    <w:rPr>
      <w:b/>
      <w:bCs/>
      <w:i/>
      <w:iCs/>
      <w:sz w:val="32"/>
    </w:rPr>
  </w:style>
  <w:style w:type="paragraph" w:styleId="9">
    <w:name w:val="heading 9"/>
    <w:basedOn w:val="a1"/>
    <w:next w:val="a1"/>
    <w:link w:val="90"/>
    <w:qFormat/>
    <w:rsid w:val="00F81B2C"/>
    <w:pPr>
      <w:keepNext/>
      <w:numPr>
        <w:ilvl w:val="8"/>
        <w:numId w:val="1"/>
      </w:numPr>
      <w:outlineLvl w:val="8"/>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81B2C"/>
    <w:rPr>
      <w:rFonts w:ascii="Times New Roman" w:eastAsia="Times New Roman" w:hAnsi="Times New Roman" w:cs="Times New Roman"/>
      <w:b/>
      <w:iCs/>
      <w:caps/>
      <w:shadow/>
      <w:color w:val="003FBC"/>
      <w:sz w:val="32"/>
      <w:szCs w:val="20"/>
      <w:lang w:eastAsia="ar-SA"/>
    </w:rPr>
  </w:style>
  <w:style w:type="character" w:customStyle="1" w:styleId="20">
    <w:name w:val="Заголовок 2 Знак"/>
    <w:basedOn w:val="a2"/>
    <w:link w:val="2"/>
    <w:rsid w:val="00F81B2C"/>
    <w:rPr>
      <w:rFonts w:ascii="Times New Roman" w:eastAsia="Times New Roman" w:hAnsi="Times New Roman" w:cs="Times New Roman"/>
      <w:bCs/>
      <w:iCs/>
      <w:caps/>
      <w:shadow/>
      <w:color w:val="003FBC"/>
      <w:sz w:val="28"/>
      <w:szCs w:val="20"/>
      <w:lang w:eastAsia="ar-SA"/>
    </w:rPr>
  </w:style>
  <w:style w:type="character" w:customStyle="1" w:styleId="30">
    <w:name w:val="Заголовок 3 Знак"/>
    <w:basedOn w:val="a2"/>
    <w:link w:val="3"/>
    <w:rsid w:val="00F81B2C"/>
    <w:rPr>
      <w:rFonts w:ascii="Times New Roman" w:eastAsia="Times New Roman" w:hAnsi="Times New Roman" w:cs="Times New Roman"/>
      <w:b/>
      <w:bCs/>
      <w:i/>
      <w:color w:val="003FBC"/>
      <w:sz w:val="28"/>
      <w:szCs w:val="20"/>
      <w:lang w:eastAsia="ar-SA"/>
    </w:rPr>
  </w:style>
  <w:style w:type="character" w:customStyle="1" w:styleId="40">
    <w:name w:val="Заголовок 4 Знак"/>
    <w:basedOn w:val="a2"/>
    <w:link w:val="4"/>
    <w:uiPriority w:val="9"/>
    <w:rsid w:val="00F81B2C"/>
    <w:rPr>
      <w:rFonts w:ascii="Times New Roman" w:eastAsia="Times New Roman" w:hAnsi="Times New Roman" w:cs="Times New Roman"/>
      <w:b/>
      <w:sz w:val="28"/>
      <w:szCs w:val="28"/>
      <w:lang w:eastAsia="ar-SA"/>
    </w:rPr>
  </w:style>
  <w:style w:type="character" w:customStyle="1" w:styleId="50">
    <w:name w:val="Заголовок 5 Знак"/>
    <w:basedOn w:val="a2"/>
    <w:link w:val="5"/>
    <w:uiPriority w:val="9"/>
    <w:rsid w:val="00F81B2C"/>
    <w:rPr>
      <w:rFonts w:ascii="Times New Roman" w:eastAsia="Times New Roman" w:hAnsi="Times New Roman" w:cs="Times New Roman"/>
      <w:b/>
      <w:i/>
      <w:sz w:val="26"/>
      <w:szCs w:val="20"/>
      <w:lang w:eastAsia="ar-SA"/>
    </w:rPr>
  </w:style>
  <w:style w:type="character" w:customStyle="1" w:styleId="60">
    <w:name w:val="Заголовок 6 Знак"/>
    <w:basedOn w:val="a2"/>
    <w:link w:val="6"/>
    <w:rsid w:val="00F81B2C"/>
    <w:rPr>
      <w:rFonts w:ascii="Times New Roman" w:eastAsia="Times New Roman" w:hAnsi="Times New Roman" w:cs="Times New Roman"/>
      <w:bCs/>
      <w:sz w:val="24"/>
      <w:szCs w:val="20"/>
      <w:lang w:eastAsia="ar-SA"/>
    </w:rPr>
  </w:style>
  <w:style w:type="character" w:customStyle="1" w:styleId="70">
    <w:name w:val="Заголовок 7 Знак"/>
    <w:basedOn w:val="a2"/>
    <w:link w:val="7"/>
    <w:rsid w:val="00F81B2C"/>
    <w:rPr>
      <w:rFonts w:ascii="Times New Roman" w:eastAsia="Times New Roman" w:hAnsi="Times New Roman" w:cs="Times New Roman"/>
      <w:bCs/>
      <w:sz w:val="28"/>
      <w:szCs w:val="20"/>
      <w:lang w:eastAsia="ar-SA"/>
    </w:rPr>
  </w:style>
  <w:style w:type="character" w:customStyle="1" w:styleId="80">
    <w:name w:val="Заголовок 8 Знак"/>
    <w:basedOn w:val="a2"/>
    <w:link w:val="8"/>
    <w:rsid w:val="00F81B2C"/>
    <w:rPr>
      <w:rFonts w:ascii="Times New Roman" w:eastAsia="Times New Roman" w:hAnsi="Times New Roman" w:cs="Times New Roman"/>
      <w:b/>
      <w:bCs/>
      <w:i/>
      <w:iCs/>
      <w:sz w:val="32"/>
      <w:szCs w:val="20"/>
      <w:lang w:eastAsia="ar-SA"/>
    </w:rPr>
  </w:style>
  <w:style w:type="character" w:customStyle="1" w:styleId="90">
    <w:name w:val="Заголовок 9 Знак"/>
    <w:basedOn w:val="a2"/>
    <w:link w:val="9"/>
    <w:rsid w:val="00F81B2C"/>
    <w:rPr>
      <w:rFonts w:ascii="Times New Roman" w:eastAsia="Times New Roman" w:hAnsi="Times New Roman" w:cs="Times New Roman"/>
      <w:b/>
      <w:bCs/>
      <w:sz w:val="28"/>
      <w:szCs w:val="20"/>
      <w:lang w:eastAsia="ar-SA"/>
    </w:rPr>
  </w:style>
  <w:style w:type="character" w:customStyle="1" w:styleId="WW8Num2z0">
    <w:name w:val="WW8Num2z0"/>
    <w:rsid w:val="00F81B2C"/>
    <w:rPr>
      <w:rFonts w:ascii="Wingdings" w:hAnsi="Wingdings" w:cs="StarSymbol"/>
      <w:sz w:val="18"/>
      <w:szCs w:val="18"/>
    </w:rPr>
  </w:style>
  <w:style w:type="character" w:customStyle="1" w:styleId="WW8Num6z1">
    <w:name w:val="WW8Num6z1"/>
    <w:rsid w:val="00F81B2C"/>
    <w:rPr>
      <w:rFonts w:ascii="Symbol" w:hAnsi="Symbol" w:cs="StarSymbol"/>
      <w:sz w:val="18"/>
      <w:szCs w:val="18"/>
    </w:rPr>
  </w:style>
  <w:style w:type="character" w:customStyle="1" w:styleId="WW8Num8z1">
    <w:name w:val="WW8Num8z1"/>
    <w:rsid w:val="00F81B2C"/>
    <w:rPr>
      <w:rFonts w:ascii="Courier New" w:hAnsi="Courier New"/>
    </w:rPr>
  </w:style>
  <w:style w:type="character" w:customStyle="1" w:styleId="WW8Num9z0">
    <w:name w:val="WW8Num9z0"/>
    <w:rsid w:val="00F81B2C"/>
    <w:rPr>
      <w:rFonts w:ascii="Symbol" w:hAnsi="Symbol" w:cs="StarSymbol"/>
      <w:sz w:val="18"/>
      <w:szCs w:val="18"/>
    </w:rPr>
  </w:style>
  <w:style w:type="character" w:customStyle="1" w:styleId="WW8Num9z1">
    <w:name w:val="WW8Num9z1"/>
    <w:rsid w:val="00F81B2C"/>
    <w:rPr>
      <w:rFonts w:ascii="Symbol" w:hAnsi="Symbol" w:cs="StarSymbol"/>
      <w:sz w:val="18"/>
      <w:szCs w:val="18"/>
    </w:rPr>
  </w:style>
  <w:style w:type="character" w:customStyle="1" w:styleId="WW8Num10z0">
    <w:name w:val="WW8Num10z0"/>
    <w:rsid w:val="00F81B2C"/>
    <w:rPr>
      <w:rFonts w:ascii="Times New Roman" w:hAnsi="Times New Roman" w:cs="StarSymbol"/>
      <w:sz w:val="18"/>
      <w:szCs w:val="18"/>
    </w:rPr>
  </w:style>
  <w:style w:type="character" w:customStyle="1" w:styleId="WW8Num12z0">
    <w:name w:val="WW8Num12z0"/>
    <w:rsid w:val="00F81B2C"/>
    <w:rPr>
      <w:rFonts w:ascii="Symbol" w:hAnsi="Symbol" w:cs="StarSymbol"/>
      <w:sz w:val="18"/>
      <w:szCs w:val="18"/>
    </w:rPr>
  </w:style>
  <w:style w:type="character" w:customStyle="1" w:styleId="WW8Num15z0">
    <w:name w:val="WW8Num15z0"/>
    <w:rsid w:val="00F81B2C"/>
    <w:rPr>
      <w:rFonts w:ascii="Symbol" w:hAnsi="Symbol" w:cs="StarSymbol"/>
      <w:sz w:val="18"/>
      <w:szCs w:val="18"/>
    </w:rPr>
  </w:style>
  <w:style w:type="character" w:customStyle="1" w:styleId="WW8Num21z0">
    <w:name w:val="WW8Num21z0"/>
    <w:rsid w:val="00F81B2C"/>
    <w:rPr>
      <w:rFonts w:ascii="Times New Roman" w:hAnsi="Times New Roman" w:cs="Times New Roman"/>
    </w:rPr>
  </w:style>
  <w:style w:type="character" w:customStyle="1" w:styleId="Absatz-Standardschriftart">
    <w:name w:val="Absatz-Standardschriftart"/>
    <w:rsid w:val="00F81B2C"/>
  </w:style>
  <w:style w:type="character" w:customStyle="1" w:styleId="WW-Absatz-Standardschriftart">
    <w:name w:val="WW-Absatz-Standardschriftart"/>
    <w:rsid w:val="00F81B2C"/>
  </w:style>
  <w:style w:type="character" w:customStyle="1" w:styleId="71">
    <w:name w:val="Основной шрифт абзаца7"/>
    <w:rsid w:val="00F81B2C"/>
  </w:style>
  <w:style w:type="character" w:customStyle="1" w:styleId="61">
    <w:name w:val="Основной шрифт абзаца6"/>
    <w:rsid w:val="00F81B2C"/>
  </w:style>
  <w:style w:type="character" w:customStyle="1" w:styleId="WW8Num10z1">
    <w:name w:val="WW8Num10z1"/>
    <w:rsid w:val="00F81B2C"/>
    <w:rPr>
      <w:rFonts w:ascii="OpenSymbol" w:hAnsi="OpenSymbol" w:cs="StarSymbol"/>
      <w:sz w:val="18"/>
      <w:szCs w:val="18"/>
    </w:rPr>
  </w:style>
  <w:style w:type="character" w:customStyle="1" w:styleId="WW8Num11z0">
    <w:name w:val="WW8Num11z0"/>
    <w:rsid w:val="00F81B2C"/>
    <w:rPr>
      <w:rFonts w:ascii="Symbol" w:hAnsi="Symbol" w:cs="StarSymbol"/>
      <w:sz w:val="18"/>
      <w:szCs w:val="18"/>
    </w:rPr>
  </w:style>
  <w:style w:type="character" w:customStyle="1" w:styleId="WW8Num13z0">
    <w:name w:val="WW8Num13z0"/>
    <w:rsid w:val="00F81B2C"/>
    <w:rPr>
      <w:rFonts w:ascii="Symbol" w:hAnsi="Symbol" w:cs="StarSymbol"/>
      <w:sz w:val="18"/>
      <w:szCs w:val="18"/>
    </w:rPr>
  </w:style>
  <w:style w:type="character" w:customStyle="1" w:styleId="WW8Num16z0">
    <w:name w:val="WW8Num16z0"/>
    <w:rsid w:val="00F81B2C"/>
    <w:rPr>
      <w:rFonts w:ascii="Symbol" w:hAnsi="Symbol" w:cs="StarSymbol"/>
      <w:sz w:val="18"/>
      <w:szCs w:val="18"/>
    </w:rPr>
  </w:style>
  <w:style w:type="character" w:customStyle="1" w:styleId="WW8Num22z0">
    <w:name w:val="WW8Num22z0"/>
    <w:rsid w:val="00F81B2C"/>
    <w:rPr>
      <w:rFonts w:ascii="Times New Roman" w:hAnsi="Times New Roman" w:cs="Times New Roman"/>
    </w:rPr>
  </w:style>
  <w:style w:type="character" w:customStyle="1" w:styleId="WW-Absatz-Standardschriftart1">
    <w:name w:val="WW-Absatz-Standardschriftart1"/>
    <w:rsid w:val="00F81B2C"/>
  </w:style>
  <w:style w:type="character" w:customStyle="1" w:styleId="WW8Num2z1">
    <w:name w:val="WW8Num2z1"/>
    <w:rsid w:val="00F81B2C"/>
    <w:rPr>
      <w:rFonts w:ascii="Wingdings 2" w:hAnsi="Wingdings 2" w:cs="StarSymbol"/>
      <w:sz w:val="18"/>
      <w:szCs w:val="18"/>
    </w:rPr>
  </w:style>
  <w:style w:type="character" w:customStyle="1" w:styleId="WW8Num2z2">
    <w:name w:val="WW8Num2z2"/>
    <w:rsid w:val="00F81B2C"/>
    <w:rPr>
      <w:rFonts w:ascii="StarSymbol" w:hAnsi="StarSymbol" w:cs="StarSymbol"/>
      <w:sz w:val="18"/>
      <w:szCs w:val="18"/>
    </w:rPr>
  </w:style>
  <w:style w:type="character" w:customStyle="1" w:styleId="WW8Num3z0">
    <w:name w:val="WW8Num3z0"/>
    <w:rsid w:val="00F81B2C"/>
    <w:rPr>
      <w:rFonts w:ascii="Symbol" w:hAnsi="Symbol" w:cs="StarSymbol"/>
      <w:sz w:val="18"/>
      <w:szCs w:val="18"/>
    </w:rPr>
  </w:style>
  <w:style w:type="character" w:customStyle="1" w:styleId="WW8Num4z0">
    <w:name w:val="WW8Num4z0"/>
    <w:rsid w:val="00F81B2C"/>
    <w:rPr>
      <w:rFonts w:ascii="Symbol" w:hAnsi="Symbol" w:cs="StarSymbol"/>
      <w:sz w:val="18"/>
      <w:szCs w:val="18"/>
    </w:rPr>
  </w:style>
  <w:style w:type="character" w:customStyle="1" w:styleId="WW8Num5z0">
    <w:name w:val="WW8Num5z0"/>
    <w:rsid w:val="00F81B2C"/>
    <w:rPr>
      <w:rFonts w:ascii="Symbol" w:hAnsi="Symbol" w:cs="StarSymbol"/>
      <w:sz w:val="18"/>
      <w:szCs w:val="18"/>
    </w:rPr>
  </w:style>
  <w:style w:type="character" w:customStyle="1" w:styleId="WW8Num14z0">
    <w:name w:val="WW8Num14z0"/>
    <w:rsid w:val="00F81B2C"/>
    <w:rPr>
      <w:rFonts w:ascii="Symbol" w:hAnsi="Symbol" w:cs="StarSymbol"/>
      <w:sz w:val="18"/>
      <w:szCs w:val="18"/>
    </w:rPr>
  </w:style>
  <w:style w:type="character" w:customStyle="1" w:styleId="WW8Num18z1">
    <w:name w:val="WW8Num18z1"/>
    <w:rsid w:val="00F81B2C"/>
    <w:rPr>
      <w:rFonts w:ascii="Symbol" w:hAnsi="Symbol" w:cs="StarSymbol"/>
      <w:sz w:val="18"/>
      <w:szCs w:val="18"/>
    </w:rPr>
  </w:style>
  <w:style w:type="character" w:customStyle="1" w:styleId="WW8Num19z1">
    <w:name w:val="WW8Num19z1"/>
    <w:rsid w:val="00F81B2C"/>
    <w:rPr>
      <w:rFonts w:ascii="Symbol" w:hAnsi="Symbol" w:cs="StarSymbol"/>
      <w:sz w:val="18"/>
      <w:szCs w:val="18"/>
    </w:rPr>
  </w:style>
  <w:style w:type="character" w:customStyle="1" w:styleId="WW8Num20z1">
    <w:name w:val="WW8Num20z1"/>
    <w:rsid w:val="00F81B2C"/>
    <w:rPr>
      <w:rFonts w:ascii="Symbol" w:hAnsi="Symbol" w:cs="Times New Roman"/>
    </w:rPr>
  </w:style>
  <w:style w:type="character" w:customStyle="1" w:styleId="WW8Num27z1">
    <w:name w:val="WW8Num27z1"/>
    <w:rsid w:val="00F81B2C"/>
    <w:rPr>
      <w:rFonts w:ascii="Symbol" w:hAnsi="Symbol" w:cs="StarSymbol"/>
      <w:sz w:val="18"/>
      <w:szCs w:val="18"/>
    </w:rPr>
  </w:style>
  <w:style w:type="character" w:customStyle="1" w:styleId="WW8Num33z1">
    <w:name w:val="WW8Num33z1"/>
    <w:rsid w:val="00F81B2C"/>
    <w:rPr>
      <w:rFonts w:ascii="Symbol" w:hAnsi="Symbol" w:cs="StarSymbol"/>
      <w:sz w:val="18"/>
      <w:szCs w:val="18"/>
    </w:rPr>
  </w:style>
  <w:style w:type="character" w:customStyle="1" w:styleId="WW8Num43z0">
    <w:name w:val="WW8Num43z0"/>
    <w:rsid w:val="00F81B2C"/>
    <w:rPr>
      <w:rFonts w:ascii="Symbol" w:hAnsi="Symbol" w:cs="Times New Roman"/>
    </w:rPr>
  </w:style>
  <w:style w:type="character" w:customStyle="1" w:styleId="WW8Num43z1">
    <w:name w:val="WW8Num43z1"/>
    <w:rsid w:val="00F81B2C"/>
    <w:rPr>
      <w:rFonts w:ascii="OpenSymbol" w:hAnsi="OpenSymbol" w:cs="StarSymbol"/>
      <w:sz w:val="18"/>
      <w:szCs w:val="18"/>
    </w:rPr>
  </w:style>
  <w:style w:type="character" w:customStyle="1" w:styleId="WW8Num46z0">
    <w:name w:val="WW8Num46z0"/>
    <w:rsid w:val="00F81B2C"/>
    <w:rPr>
      <w:rFonts w:ascii="Symbol" w:hAnsi="Symbol" w:cs="StarSymbol"/>
      <w:sz w:val="18"/>
      <w:szCs w:val="18"/>
    </w:rPr>
  </w:style>
  <w:style w:type="character" w:customStyle="1" w:styleId="WW8Num47z0">
    <w:name w:val="WW8Num47z0"/>
    <w:rsid w:val="00F81B2C"/>
    <w:rPr>
      <w:rFonts w:ascii="Symbol" w:hAnsi="Symbol" w:cs="StarSymbol"/>
      <w:sz w:val="18"/>
      <w:szCs w:val="18"/>
    </w:rPr>
  </w:style>
  <w:style w:type="character" w:customStyle="1" w:styleId="WW8Num49z0">
    <w:name w:val="WW8Num49z0"/>
    <w:rsid w:val="00F81B2C"/>
    <w:rPr>
      <w:rFonts w:ascii="Symbol" w:hAnsi="Symbol" w:cs="StarSymbol"/>
      <w:sz w:val="18"/>
      <w:szCs w:val="18"/>
    </w:rPr>
  </w:style>
  <w:style w:type="character" w:customStyle="1" w:styleId="WW8Num52z0">
    <w:name w:val="WW8Num52z0"/>
    <w:rsid w:val="00F81B2C"/>
    <w:rPr>
      <w:rFonts w:ascii="Symbol" w:hAnsi="Symbol" w:cs="StarSymbol"/>
      <w:sz w:val="18"/>
      <w:szCs w:val="18"/>
    </w:rPr>
  </w:style>
  <w:style w:type="character" w:customStyle="1" w:styleId="WW8Num52z1">
    <w:name w:val="WW8Num52z1"/>
    <w:rsid w:val="00F81B2C"/>
    <w:rPr>
      <w:rFonts w:ascii="Courier New" w:hAnsi="Courier New" w:cs="Courier New"/>
    </w:rPr>
  </w:style>
  <w:style w:type="character" w:customStyle="1" w:styleId="WW8Num52z3">
    <w:name w:val="WW8Num52z3"/>
    <w:rsid w:val="00F81B2C"/>
    <w:rPr>
      <w:rFonts w:ascii="Symbol" w:hAnsi="Symbol"/>
    </w:rPr>
  </w:style>
  <w:style w:type="character" w:customStyle="1" w:styleId="WW8Num54z0">
    <w:name w:val="WW8Num54z0"/>
    <w:rsid w:val="00F81B2C"/>
    <w:rPr>
      <w:rFonts w:ascii="Symbol" w:hAnsi="Symbol" w:cs="StarSymbol"/>
      <w:sz w:val="18"/>
      <w:szCs w:val="18"/>
    </w:rPr>
  </w:style>
  <w:style w:type="character" w:customStyle="1" w:styleId="51">
    <w:name w:val="Основной шрифт абзаца5"/>
    <w:rsid w:val="00F81B2C"/>
  </w:style>
  <w:style w:type="character" w:customStyle="1" w:styleId="a5">
    <w:name w:val="Название Знак"/>
    <w:rsid w:val="00F81B2C"/>
    <w:rPr>
      <w:bCs/>
      <w:i/>
      <w:sz w:val="28"/>
      <w:lang w:val="ru-RU" w:eastAsia="ar-SA" w:bidi="ar-SA"/>
    </w:rPr>
  </w:style>
  <w:style w:type="character" w:styleId="a6">
    <w:name w:val="Subtle Emphasis"/>
    <w:qFormat/>
    <w:rsid w:val="00F81B2C"/>
    <w:rPr>
      <w:i/>
      <w:iCs/>
      <w:color w:val="808080"/>
    </w:rPr>
  </w:style>
  <w:style w:type="character" w:styleId="a7">
    <w:name w:val="Emphasis"/>
    <w:qFormat/>
    <w:rsid w:val="00F81B2C"/>
    <w:rPr>
      <w:i/>
      <w:iCs/>
    </w:rPr>
  </w:style>
  <w:style w:type="character" w:customStyle="1" w:styleId="a8">
    <w:name w:val="Текст маркированный Знак"/>
    <w:rsid w:val="00F81B2C"/>
    <w:rPr>
      <w:sz w:val="28"/>
      <w:szCs w:val="28"/>
    </w:rPr>
  </w:style>
  <w:style w:type="character" w:customStyle="1" w:styleId="a9">
    <w:name w:val="Текст нумерованный Знак"/>
    <w:rsid w:val="00F81B2C"/>
    <w:rPr>
      <w:sz w:val="28"/>
      <w:szCs w:val="28"/>
    </w:rPr>
  </w:style>
  <w:style w:type="character" w:customStyle="1" w:styleId="aa">
    <w:name w:val="Верхний колонтитул Знак"/>
    <w:aliases w:val="ВерхКолонтитул Знак,Aa?oiee eieiioeooe Знак,I.L.T. Знак"/>
    <w:uiPriority w:val="99"/>
    <w:rsid w:val="00F81B2C"/>
    <w:rPr>
      <w:sz w:val="28"/>
      <w:lang w:val="ru-RU" w:eastAsia="ar-SA" w:bidi="ar-SA"/>
    </w:rPr>
  </w:style>
  <w:style w:type="character" w:customStyle="1" w:styleId="ab">
    <w:name w:val="Нижний колонтитул Знак"/>
    <w:uiPriority w:val="99"/>
    <w:rsid w:val="00F81B2C"/>
    <w:rPr>
      <w:sz w:val="28"/>
      <w:lang w:val="ru-RU" w:eastAsia="ar-SA" w:bidi="ar-SA"/>
    </w:rPr>
  </w:style>
  <w:style w:type="character" w:customStyle="1" w:styleId="ac">
    <w:name w:val="Текст выноски Знак"/>
    <w:uiPriority w:val="99"/>
    <w:rsid w:val="00F81B2C"/>
    <w:rPr>
      <w:rFonts w:ascii="Tahoma" w:hAnsi="Tahoma" w:cs="Tahoma"/>
      <w:sz w:val="16"/>
      <w:szCs w:val="16"/>
      <w:lang w:val="ru-RU" w:eastAsia="ar-SA" w:bidi="ar-SA"/>
    </w:rPr>
  </w:style>
  <w:style w:type="character" w:customStyle="1" w:styleId="ad">
    <w:name w:val="Верхн колонтитул Знак"/>
    <w:rsid w:val="00F81B2C"/>
    <w:rPr>
      <w:sz w:val="26"/>
      <w:lang w:val="ru-RU" w:eastAsia="ar-SA" w:bidi="ar-SA"/>
    </w:rPr>
  </w:style>
  <w:style w:type="character" w:customStyle="1" w:styleId="ae">
    <w:name w:val="Нижн колонтитул Знак"/>
    <w:rsid w:val="00F81B2C"/>
    <w:rPr>
      <w:sz w:val="24"/>
      <w:lang w:val="ru-RU" w:eastAsia="ar-SA" w:bidi="ar-SA"/>
    </w:rPr>
  </w:style>
  <w:style w:type="character" w:customStyle="1" w:styleId="af">
    <w:name w:val="Без интервала Знак"/>
    <w:rsid w:val="00F81B2C"/>
    <w:rPr>
      <w:rFonts w:ascii="Calibri" w:hAnsi="Calibri"/>
      <w:sz w:val="22"/>
      <w:szCs w:val="22"/>
      <w:lang w:val="ru-RU" w:eastAsia="ar-SA" w:bidi="ar-SA"/>
    </w:rPr>
  </w:style>
  <w:style w:type="character" w:customStyle="1" w:styleId="WW8Num3z1">
    <w:name w:val="WW8Num3z1"/>
    <w:rsid w:val="00F81B2C"/>
    <w:rPr>
      <w:rFonts w:ascii="Wingdings 2" w:hAnsi="Wingdings 2" w:cs="StarSymbol"/>
      <w:sz w:val="18"/>
      <w:szCs w:val="18"/>
    </w:rPr>
  </w:style>
  <w:style w:type="character" w:customStyle="1" w:styleId="WW8Num3z2">
    <w:name w:val="WW8Num3z2"/>
    <w:rsid w:val="00F81B2C"/>
    <w:rPr>
      <w:rFonts w:ascii="StarSymbol" w:hAnsi="StarSymbol" w:cs="StarSymbol"/>
      <w:sz w:val="18"/>
      <w:szCs w:val="18"/>
    </w:rPr>
  </w:style>
  <w:style w:type="character" w:customStyle="1" w:styleId="WW8Num6z0">
    <w:name w:val="WW8Num6z0"/>
    <w:rsid w:val="00F81B2C"/>
    <w:rPr>
      <w:rFonts w:ascii="Symbol" w:hAnsi="Symbol" w:cs="StarSymbol"/>
      <w:sz w:val="18"/>
      <w:szCs w:val="18"/>
    </w:rPr>
  </w:style>
  <w:style w:type="character" w:customStyle="1" w:styleId="WW8Num7z0">
    <w:name w:val="WW8Num7z0"/>
    <w:rsid w:val="00F81B2C"/>
    <w:rPr>
      <w:rFonts w:ascii="Symbol" w:hAnsi="Symbol" w:cs="StarSymbol"/>
      <w:sz w:val="18"/>
      <w:szCs w:val="18"/>
    </w:rPr>
  </w:style>
  <w:style w:type="character" w:customStyle="1" w:styleId="WW8Num17z1">
    <w:name w:val="WW8Num17z1"/>
    <w:rsid w:val="00F81B2C"/>
    <w:rPr>
      <w:rFonts w:ascii="Symbol" w:hAnsi="Symbol" w:cs="Times New Roman"/>
    </w:rPr>
  </w:style>
  <w:style w:type="character" w:customStyle="1" w:styleId="WW8Num21z1">
    <w:name w:val="WW8Num21z1"/>
    <w:rsid w:val="00F81B2C"/>
    <w:rPr>
      <w:rFonts w:ascii="Symbol" w:hAnsi="Symbol" w:cs="StarSymbol"/>
      <w:sz w:val="18"/>
      <w:szCs w:val="18"/>
    </w:rPr>
  </w:style>
  <w:style w:type="character" w:customStyle="1" w:styleId="WW8Num22z1">
    <w:name w:val="WW8Num22z1"/>
    <w:rsid w:val="00F81B2C"/>
    <w:rPr>
      <w:rFonts w:ascii="Symbol" w:hAnsi="Symbol" w:cs="StarSymbol"/>
      <w:sz w:val="18"/>
      <w:szCs w:val="18"/>
    </w:rPr>
  </w:style>
  <w:style w:type="character" w:customStyle="1" w:styleId="WW8Num23z1">
    <w:name w:val="WW8Num23z1"/>
    <w:rsid w:val="00F81B2C"/>
    <w:rPr>
      <w:rFonts w:ascii="Symbol" w:hAnsi="Symbol" w:cs="Times New Roman"/>
    </w:rPr>
  </w:style>
  <w:style w:type="character" w:customStyle="1" w:styleId="WW8Num30z1">
    <w:name w:val="WW8Num30z1"/>
    <w:rsid w:val="00F81B2C"/>
    <w:rPr>
      <w:rFonts w:ascii="Symbol" w:hAnsi="Symbol" w:cs="StarSymbol"/>
      <w:sz w:val="18"/>
      <w:szCs w:val="18"/>
    </w:rPr>
  </w:style>
  <w:style w:type="character" w:customStyle="1" w:styleId="WW8Num36z1">
    <w:name w:val="WW8Num36z1"/>
    <w:rsid w:val="00F81B2C"/>
    <w:rPr>
      <w:rFonts w:ascii="Symbol" w:hAnsi="Symbol" w:cs="StarSymbol"/>
      <w:sz w:val="18"/>
      <w:szCs w:val="18"/>
    </w:rPr>
  </w:style>
  <w:style w:type="character" w:customStyle="1" w:styleId="WW8Num48z0">
    <w:name w:val="WW8Num48z0"/>
    <w:rsid w:val="00F81B2C"/>
    <w:rPr>
      <w:rFonts w:ascii="Symbol" w:hAnsi="Symbol" w:cs="StarSymbol"/>
      <w:sz w:val="18"/>
      <w:szCs w:val="18"/>
    </w:rPr>
  </w:style>
  <w:style w:type="character" w:customStyle="1" w:styleId="WW8Num50z0">
    <w:name w:val="WW8Num50z0"/>
    <w:rsid w:val="00F81B2C"/>
    <w:rPr>
      <w:rFonts w:ascii="Symbol" w:hAnsi="Symbol" w:cs="StarSymbol"/>
      <w:sz w:val="18"/>
      <w:szCs w:val="18"/>
    </w:rPr>
  </w:style>
  <w:style w:type="character" w:customStyle="1" w:styleId="WW8Num51z0">
    <w:name w:val="WW8Num51z0"/>
    <w:rsid w:val="00F81B2C"/>
    <w:rPr>
      <w:rFonts w:ascii="Symbol" w:hAnsi="Symbol" w:cs="StarSymbol"/>
      <w:sz w:val="18"/>
      <w:szCs w:val="18"/>
    </w:rPr>
  </w:style>
  <w:style w:type="character" w:customStyle="1" w:styleId="WW8Num53z0">
    <w:name w:val="WW8Num53z0"/>
    <w:rsid w:val="00F81B2C"/>
    <w:rPr>
      <w:rFonts w:ascii="Symbol" w:hAnsi="Symbol" w:cs="StarSymbol"/>
      <w:sz w:val="18"/>
      <w:szCs w:val="18"/>
    </w:rPr>
  </w:style>
  <w:style w:type="character" w:customStyle="1" w:styleId="WW8Num55z0">
    <w:name w:val="WW8Num55z0"/>
    <w:rsid w:val="00F81B2C"/>
    <w:rPr>
      <w:rFonts w:ascii="Symbol" w:hAnsi="Symbol" w:cs="StarSymbol"/>
      <w:sz w:val="18"/>
      <w:szCs w:val="18"/>
    </w:rPr>
  </w:style>
  <w:style w:type="character" w:customStyle="1" w:styleId="WW8Num57z0">
    <w:name w:val="WW8Num57z0"/>
    <w:rsid w:val="00F81B2C"/>
    <w:rPr>
      <w:rFonts w:ascii="Symbol" w:hAnsi="Symbol" w:cs="StarSymbol"/>
      <w:sz w:val="18"/>
      <w:szCs w:val="18"/>
    </w:rPr>
  </w:style>
  <w:style w:type="character" w:customStyle="1" w:styleId="WW8Num58z0">
    <w:name w:val="WW8Num58z0"/>
    <w:rsid w:val="00F81B2C"/>
    <w:rPr>
      <w:rFonts w:ascii="Symbol" w:hAnsi="Symbol" w:cs="StarSymbol"/>
      <w:sz w:val="18"/>
      <w:szCs w:val="18"/>
    </w:rPr>
  </w:style>
  <w:style w:type="character" w:customStyle="1" w:styleId="WW8Num59z0">
    <w:name w:val="WW8Num59z0"/>
    <w:rsid w:val="00F81B2C"/>
    <w:rPr>
      <w:rFonts w:ascii="Symbol" w:hAnsi="Symbol" w:cs="StarSymbol"/>
      <w:sz w:val="18"/>
      <w:szCs w:val="18"/>
    </w:rPr>
  </w:style>
  <w:style w:type="character" w:customStyle="1" w:styleId="WW8Num60z0">
    <w:name w:val="WW8Num60z0"/>
    <w:rsid w:val="00F81B2C"/>
    <w:rPr>
      <w:rFonts w:ascii="Symbol" w:hAnsi="Symbol" w:cs="StarSymbol"/>
      <w:sz w:val="18"/>
      <w:szCs w:val="18"/>
    </w:rPr>
  </w:style>
  <w:style w:type="character" w:customStyle="1" w:styleId="WW8Num61z0">
    <w:name w:val="WW8Num61z0"/>
    <w:rsid w:val="00F81B2C"/>
    <w:rPr>
      <w:rFonts w:ascii="Symbol" w:hAnsi="Symbol" w:cs="StarSymbol"/>
      <w:sz w:val="18"/>
      <w:szCs w:val="18"/>
    </w:rPr>
  </w:style>
  <w:style w:type="character" w:customStyle="1" w:styleId="WW8Num62z0">
    <w:name w:val="WW8Num62z0"/>
    <w:rsid w:val="00F81B2C"/>
    <w:rPr>
      <w:rFonts w:ascii="Symbol" w:hAnsi="Symbol" w:cs="StarSymbol"/>
      <w:sz w:val="18"/>
      <w:szCs w:val="18"/>
    </w:rPr>
  </w:style>
  <w:style w:type="character" w:customStyle="1" w:styleId="WW8Num63z0">
    <w:name w:val="WW8Num63z0"/>
    <w:rsid w:val="00F81B2C"/>
    <w:rPr>
      <w:rFonts w:ascii="Symbol" w:hAnsi="Symbol" w:cs="StarSymbol"/>
      <w:sz w:val="18"/>
      <w:szCs w:val="18"/>
    </w:rPr>
  </w:style>
  <w:style w:type="character" w:customStyle="1" w:styleId="WW8Num64z0">
    <w:name w:val="WW8Num64z0"/>
    <w:rsid w:val="00F81B2C"/>
    <w:rPr>
      <w:rFonts w:ascii="Symbol" w:hAnsi="Symbol" w:cs="StarSymbol"/>
      <w:sz w:val="18"/>
      <w:szCs w:val="18"/>
    </w:rPr>
  </w:style>
  <w:style w:type="character" w:customStyle="1" w:styleId="WW8Num65z0">
    <w:name w:val="WW8Num65z0"/>
    <w:rsid w:val="00F81B2C"/>
    <w:rPr>
      <w:rFonts w:ascii="Symbol" w:hAnsi="Symbol" w:cs="StarSymbol"/>
      <w:sz w:val="18"/>
      <w:szCs w:val="18"/>
    </w:rPr>
  </w:style>
  <w:style w:type="character" w:customStyle="1" w:styleId="WW8Num66z0">
    <w:name w:val="WW8Num66z0"/>
    <w:rsid w:val="00F81B2C"/>
    <w:rPr>
      <w:rFonts w:ascii="Symbol" w:hAnsi="Symbol" w:cs="StarSymbol"/>
      <w:sz w:val="18"/>
      <w:szCs w:val="18"/>
    </w:rPr>
  </w:style>
  <w:style w:type="character" w:customStyle="1" w:styleId="WW8Num67z0">
    <w:name w:val="WW8Num67z0"/>
    <w:rsid w:val="00F81B2C"/>
    <w:rPr>
      <w:rFonts w:ascii="Symbol" w:hAnsi="Symbol" w:cs="StarSymbol"/>
      <w:sz w:val="18"/>
      <w:szCs w:val="18"/>
    </w:rPr>
  </w:style>
  <w:style w:type="character" w:customStyle="1" w:styleId="WW8Num68z0">
    <w:name w:val="WW8Num68z0"/>
    <w:rsid w:val="00F81B2C"/>
    <w:rPr>
      <w:rFonts w:ascii="Symbol" w:hAnsi="Symbol" w:cs="StarSymbol"/>
      <w:sz w:val="18"/>
      <w:szCs w:val="18"/>
    </w:rPr>
  </w:style>
  <w:style w:type="character" w:customStyle="1" w:styleId="WW8Num69z0">
    <w:name w:val="WW8Num69z0"/>
    <w:rsid w:val="00F81B2C"/>
    <w:rPr>
      <w:rFonts w:ascii="Symbol" w:hAnsi="Symbol" w:cs="StarSymbol"/>
      <w:sz w:val="18"/>
      <w:szCs w:val="18"/>
    </w:rPr>
  </w:style>
  <w:style w:type="character" w:customStyle="1" w:styleId="WW8Num70z0">
    <w:name w:val="WW8Num70z0"/>
    <w:rsid w:val="00F81B2C"/>
    <w:rPr>
      <w:rFonts w:ascii="Symbol" w:hAnsi="Symbol" w:cs="StarSymbol"/>
      <w:sz w:val="18"/>
      <w:szCs w:val="18"/>
    </w:rPr>
  </w:style>
  <w:style w:type="character" w:customStyle="1" w:styleId="WW8Num71z0">
    <w:name w:val="WW8Num71z0"/>
    <w:rsid w:val="00F81B2C"/>
    <w:rPr>
      <w:rFonts w:ascii="Symbol" w:hAnsi="Symbol" w:cs="StarSymbol"/>
      <w:sz w:val="18"/>
      <w:szCs w:val="18"/>
    </w:rPr>
  </w:style>
  <w:style w:type="character" w:customStyle="1" w:styleId="WW8Num73z0">
    <w:name w:val="WW8Num73z0"/>
    <w:rsid w:val="00F81B2C"/>
    <w:rPr>
      <w:rFonts w:ascii="Symbol" w:hAnsi="Symbol" w:cs="StarSymbol"/>
      <w:sz w:val="18"/>
      <w:szCs w:val="18"/>
    </w:rPr>
  </w:style>
  <w:style w:type="character" w:customStyle="1" w:styleId="WW8Num74z0">
    <w:name w:val="WW8Num74z0"/>
    <w:rsid w:val="00F81B2C"/>
    <w:rPr>
      <w:rFonts w:ascii="Symbol" w:hAnsi="Symbol" w:cs="StarSymbol"/>
      <w:sz w:val="18"/>
      <w:szCs w:val="18"/>
    </w:rPr>
  </w:style>
  <w:style w:type="character" w:customStyle="1" w:styleId="WW-Absatz-Standardschriftart11">
    <w:name w:val="WW-Absatz-Standardschriftart11"/>
    <w:rsid w:val="00F81B2C"/>
  </w:style>
  <w:style w:type="character" w:customStyle="1" w:styleId="WW-Absatz-Standardschriftart111">
    <w:name w:val="WW-Absatz-Standardschriftart111"/>
    <w:rsid w:val="00F81B2C"/>
  </w:style>
  <w:style w:type="character" w:customStyle="1" w:styleId="WW8Num8z0">
    <w:name w:val="WW8Num8z0"/>
    <w:rsid w:val="00F81B2C"/>
    <w:rPr>
      <w:rFonts w:ascii="Symbol" w:hAnsi="Symbol" w:cs="StarSymbol"/>
      <w:sz w:val="18"/>
      <w:szCs w:val="18"/>
    </w:rPr>
  </w:style>
  <w:style w:type="character" w:customStyle="1" w:styleId="WW8Num17z0">
    <w:name w:val="WW8Num17z0"/>
    <w:rsid w:val="00F81B2C"/>
    <w:rPr>
      <w:rFonts w:ascii="Symbol" w:hAnsi="Symbol" w:cs="StarSymbol"/>
      <w:sz w:val="18"/>
      <w:szCs w:val="18"/>
    </w:rPr>
  </w:style>
  <w:style w:type="character" w:customStyle="1" w:styleId="WW8Num19z0">
    <w:name w:val="WW8Num19z0"/>
    <w:rsid w:val="00F81B2C"/>
    <w:rPr>
      <w:rFonts w:ascii="Symbol" w:hAnsi="Symbol" w:cs="StarSymbol"/>
      <w:sz w:val="18"/>
      <w:szCs w:val="18"/>
    </w:rPr>
  </w:style>
  <w:style w:type="character" w:customStyle="1" w:styleId="WW8Num24z1">
    <w:name w:val="WW8Num24z1"/>
    <w:rsid w:val="00F81B2C"/>
    <w:rPr>
      <w:rFonts w:ascii="Symbol" w:hAnsi="Symbol" w:cs="StarSymbol"/>
      <w:sz w:val="18"/>
      <w:szCs w:val="18"/>
    </w:rPr>
  </w:style>
  <w:style w:type="character" w:customStyle="1" w:styleId="WW8Num25z1">
    <w:name w:val="WW8Num25z1"/>
    <w:rsid w:val="00F81B2C"/>
    <w:rPr>
      <w:rFonts w:ascii="Symbol" w:hAnsi="Symbol" w:cs="StarSymbol"/>
      <w:sz w:val="18"/>
      <w:szCs w:val="18"/>
    </w:rPr>
  </w:style>
  <w:style w:type="character" w:customStyle="1" w:styleId="WW8Num26z1">
    <w:name w:val="WW8Num26z1"/>
    <w:rsid w:val="00F81B2C"/>
    <w:rPr>
      <w:rFonts w:ascii="Symbol" w:hAnsi="Symbol" w:cs="Times New Roman"/>
    </w:rPr>
  </w:style>
  <w:style w:type="character" w:customStyle="1" w:styleId="WW8Num39z1">
    <w:name w:val="WW8Num39z1"/>
    <w:rsid w:val="00F81B2C"/>
    <w:rPr>
      <w:rFonts w:ascii="Symbol" w:hAnsi="Symbol" w:cs="StarSymbol"/>
      <w:sz w:val="18"/>
      <w:szCs w:val="18"/>
    </w:rPr>
  </w:style>
  <w:style w:type="character" w:customStyle="1" w:styleId="WW8Num56z0">
    <w:name w:val="WW8Num56z0"/>
    <w:rsid w:val="00F81B2C"/>
    <w:rPr>
      <w:rFonts w:ascii="Symbol" w:hAnsi="Symbol" w:cs="StarSymbol"/>
      <w:sz w:val="18"/>
      <w:szCs w:val="18"/>
    </w:rPr>
  </w:style>
  <w:style w:type="character" w:customStyle="1" w:styleId="WW8Num72z0">
    <w:name w:val="WW8Num72z0"/>
    <w:rsid w:val="00F81B2C"/>
    <w:rPr>
      <w:rFonts w:ascii="Symbol" w:hAnsi="Symbol" w:cs="StarSymbol"/>
      <w:sz w:val="18"/>
      <w:szCs w:val="18"/>
    </w:rPr>
  </w:style>
  <w:style w:type="character" w:customStyle="1" w:styleId="WW8Num75z0">
    <w:name w:val="WW8Num75z0"/>
    <w:rsid w:val="00F81B2C"/>
    <w:rPr>
      <w:rFonts w:ascii="Symbol" w:hAnsi="Symbol" w:cs="StarSymbol"/>
      <w:sz w:val="18"/>
      <w:szCs w:val="18"/>
    </w:rPr>
  </w:style>
  <w:style w:type="character" w:customStyle="1" w:styleId="WW8Num76z0">
    <w:name w:val="WW8Num76z0"/>
    <w:rsid w:val="00F81B2C"/>
    <w:rPr>
      <w:rFonts w:ascii="Symbol" w:hAnsi="Symbol" w:cs="StarSymbol"/>
      <w:sz w:val="18"/>
      <w:szCs w:val="18"/>
    </w:rPr>
  </w:style>
  <w:style w:type="character" w:customStyle="1" w:styleId="WW8Num78z0">
    <w:name w:val="WW8Num78z0"/>
    <w:rsid w:val="00F81B2C"/>
    <w:rPr>
      <w:rFonts w:ascii="Symbol" w:hAnsi="Symbol" w:cs="StarSymbol"/>
      <w:sz w:val="18"/>
      <w:szCs w:val="18"/>
    </w:rPr>
  </w:style>
  <w:style w:type="character" w:customStyle="1" w:styleId="WW8Num79z0">
    <w:name w:val="WW8Num79z0"/>
    <w:rsid w:val="00F81B2C"/>
    <w:rPr>
      <w:rFonts w:ascii="Symbol" w:hAnsi="Symbol" w:cs="StarSymbol"/>
      <w:sz w:val="18"/>
      <w:szCs w:val="18"/>
    </w:rPr>
  </w:style>
  <w:style w:type="character" w:customStyle="1" w:styleId="WW-Absatz-Standardschriftart1111">
    <w:name w:val="WW-Absatz-Standardschriftart1111"/>
    <w:rsid w:val="00F81B2C"/>
  </w:style>
  <w:style w:type="character" w:customStyle="1" w:styleId="WW8Num1z0">
    <w:name w:val="WW8Num1z0"/>
    <w:rsid w:val="00F81B2C"/>
    <w:rPr>
      <w:rFonts w:ascii="Wingdings" w:hAnsi="Wingdings" w:cs="StarSymbol"/>
      <w:sz w:val="18"/>
      <w:szCs w:val="18"/>
    </w:rPr>
  </w:style>
  <w:style w:type="character" w:customStyle="1" w:styleId="WW8Num1z1">
    <w:name w:val="WW8Num1z1"/>
    <w:rsid w:val="00F81B2C"/>
    <w:rPr>
      <w:rFonts w:ascii="Wingdings 2" w:hAnsi="Wingdings 2" w:cs="StarSymbol"/>
      <w:sz w:val="18"/>
      <w:szCs w:val="18"/>
    </w:rPr>
  </w:style>
  <w:style w:type="character" w:customStyle="1" w:styleId="WW8Num1z2">
    <w:name w:val="WW8Num1z2"/>
    <w:rsid w:val="00F81B2C"/>
    <w:rPr>
      <w:rFonts w:ascii="StarSymbol" w:hAnsi="StarSymbol" w:cs="StarSymbol"/>
      <w:sz w:val="18"/>
      <w:szCs w:val="18"/>
    </w:rPr>
  </w:style>
  <w:style w:type="character" w:customStyle="1" w:styleId="af0">
    <w:name w:val="Маркеры списка"/>
    <w:rsid w:val="00F81B2C"/>
    <w:rPr>
      <w:rFonts w:ascii="StarSymbol" w:eastAsia="StarSymbol" w:hAnsi="StarSymbol" w:cs="StarSymbol"/>
      <w:sz w:val="18"/>
      <w:szCs w:val="18"/>
    </w:rPr>
  </w:style>
  <w:style w:type="character" w:customStyle="1" w:styleId="af1">
    <w:name w:val="Символ нумерации"/>
    <w:rsid w:val="00F81B2C"/>
  </w:style>
  <w:style w:type="character" w:customStyle="1" w:styleId="WW8Num42z0">
    <w:name w:val="WW8Num42z0"/>
    <w:rsid w:val="00F81B2C"/>
    <w:rPr>
      <w:rFonts w:ascii="Symbol" w:hAnsi="Symbol" w:cs="StarSymbol"/>
      <w:sz w:val="18"/>
      <w:szCs w:val="18"/>
    </w:rPr>
  </w:style>
  <w:style w:type="character" w:customStyle="1" w:styleId="WW8Num14z1">
    <w:name w:val="WW8Num14z1"/>
    <w:rsid w:val="00F81B2C"/>
    <w:rPr>
      <w:rFonts w:ascii="Symbol" w:hAnsi="Symbol" w:cs="Courier New"/>
    </w:rPr>
  </w:style>
  <w:style w:type="character" w:styleId="af2">
    <w:name w:val="Hyperlink"/>
    <w:uiPriority w:val="99"/>
    <w:rsid w:val="00F81B2C"/>
    <w:rPr>
      <w:color w:val="000080"/>
      <w:u w:val="single"/>
    </w:rPr>
  </w:style>
  <w:style w:type="character" w:customStyle="1" w:styleId="WW8Num44z0">
    <w:name w:val="WW8Num44z0"/>
    <w:rsid w:val="00F81B2C"/>
    <w:rPr>
      <w:rFonts w:ascii="Symbol" w:hAnsi="Symbol" w:cs="StarSymbol"/>
      <w:sz w:val="18"/>
      <w:szCs w:val="18"/>
    </w:rPr>
  </w:style>
  <w:style w:type="character" w:customStyle="1" w:styleId="af3">
    <w:name w:val="Основной текст Знак"/>
    <w:rsid w:val="00F81B2C"/>
    <w:rPr>
      <w:rFonts w:eastAsia="Lucida Sans Unicode"/>
      <w:kern w:val="1"/>
      <w:sz w:val="24"/>
      <w:szCs w:val="24"/>
      <w:lang w:val="ru-RU" w:eastAsia="ar-SA" w:bidi="ar-SA"/>
    </w:rPr>
  </w:style>
  <w:style w:type="character" w:customStyle="1" w:styleId="af4">
    <w:name w:val="Основной текст с отступом Знак"/>
    <w:rsid w:val="00F81B2C"/>
    <w:rPr>
      <w:rFonts w:eastAsia="Lucida Sans Unicode"/>
      <w:kern w:val="1"/>
      <w:sz w:val="24"/>
      <w:szCs w:val="24"/>
      <w:lang w:val="ru-RU" w:eastAsia="ar-SA" w:bidi="ar-SA"/>
    </w:rPr>
  </w:style>
  <w:style w:type="character" w:customStyle="1" w:styleId="af5">
    <w:name w:val="Дата Знак"/>
    <w:rsid w:val="00F81B2C"/>
    <w:rPr>
      <w:rFonts w:eastAsia="Lucida Sans Unicode"/>
      <w:kern w:val="1"/>
      <w:sz w:val="24"/>
      <w:szCs w:val="24"/>
      <w:lang w:val="ru-RU" w:eastAsia="ar-SA" w:bidi="ar-SA"/>
    </w:rPr>
  </w:style>
  <w:style w:type="character" w:styleId="af6">
    <w:name w:val="page number"/>
    <w:basedOn w:val="51"/>
    <w:rsid w:val="00F81B2C"/>
  </w:style>
  <w:style w:type="character" w:styleId="af7">
    <w:name w:val="Strong"/>
    <w:qFormat/>
    <w:rsid w:val="00F81B2C"/>
    <w:rPr>
      <w:b/>
      <w:bCs/>
    </w:rPr>
  </w:style>
  <w:style w:type="character" w:customStyle="1" w:styleId="rvts6">
    <w:name w:val="rvts6"/>
    <w:basedOn w:val="51"/>
    <w:rsid w:val="00F81B2C"/>
  </w:style>
  <w:style w:type="character" w:customStyle="1" w:styleId="rvts7">
    <w:name w:val="rvts7"/>
    <w:basedOn w:val="51"/>
    <w:rsid w:val="00F81B2C"/>
  </w:style>
  <w:style w:type="character" w:customStyle="1" w:styleId="11">
    <w:name w:val="Слабое выделение1"/>
    <w:rsid w:val="00F81B2C"/>
    <w:rPr>
      <w:rFonts w:ascii="Times New Roman" w:hAnsi="Times New Roman"/>
      <w:sz w:val="24"/>
    </w:rPr>
  </w:style>
  <w:style w:type="character" w:customStyle="1" w:styleId="WW8Num20z0">
    <w:name w:val="WW8Num20z0"/>
    <w:rsid w:val="00F81B2C"/>
    <w:rPr>
      <w:rFonts w:ascii="Symbol" w:hAnsi="Symbol"/>
    </w:rPr>
  </w:style>
  <w:style w:type="character" w:customStyle="1" w:styleId="WW8Num23z0">
    <w:name w:val="WW8Num23z0"/>
    <w:rsid w:val="00F81B2C"/>
    <w:rPr>
      <w:rFonts w:ascii="Arial" w:hAnsi="Arial"/>
      <w:sz w:val="24"/>
    </w:rPr>
  </w:style>
  <w:style w:type="character" w:customStyle="1" w:styleId="WW8Num24z0">
    <w:name w:val="WW8Num24z0"/>
    <w:rsid w:val="00F81B2C"/>
    <w:rPr>
      <w:rFonts w:ascii="Symbol" w:hAnsi="Symbol"/>
    </w:rPr>
  </w:style>
  <w:style w:type="character" w:customStyle="1" w:styleId="WW8Num27z0">
    <w:name w:val="WW8Num27z0"/>
    <w:rsid w:val="00F81B2C"/>
    <w:rPr>
      <w:rFonts w:ascii="Times New Roman" w:hAnsi="Times New Roman" w:cs="Times New Roman"/>
    </w:rPr>
  </w:style>
  <w:style w:type="character" w:customStyle="1" w:styleId="WW8Num28z0">
    <w:name w:val="WW8Num28z0"/>
    <w:rsid w:val="00F81B2C"/>
    <w:rPr>
      <w:rFonts w:ascii="Symbol" w:eastAsia="Times New Roman" w:hAnsi="Symbol" w:cs="Times New Roman"/>
    </w:rPr>
  </w:style>
  <w:style w:type="character" w:customStyle="1" w:styleId="WW8Num30z0">
    <w:name w:val="WW8Num30z0"/>
    <w:rsid w:val="00F81B2C"/>
    <w:rPr>
      <w:rFonts w:ascii="Times New Roman" w:hAnsi="Times New Roman" w:cs="Times New Roman"/>
    </w:rPr>
  </w:style>
  <w:style w:type="character" w:customStyle="1" w:styleId="WW8Num39z0">
    <w:name w:val="WW8Num39z0"/>
    <w:rsid w:val="00F81B2C"/>
    <w:rPr>
      <w:rFonts w:ascii="Times New Roman" w:hAnsi="Times New Roman" w:cs="Times New Roman"/>
    </w:rPr>
  </w:style>
  <w:style w:type="character" w:customStyle="1" w:styleId="WW8Num45z0">
    <w:name w:val="WW8Num45z0"/>
    <w:rsid w:val="00F81B2C"/>
    <w:rPr>
      <w:rFonts w:ascii="Times New Roman" w:hAnsi="Times New Roman" w:cs="Times New Roman"/>
    </w:rPr>
  </w:style>
  <w:style w:type="character" w:customStyle="1" w:styleId="WW8Num45z1">
    <w:name w:val="WW8Num45z1"/>
    <w:rsid w:val="00F81B2C"/>
    <w:rPr>
      <w:rFonts w:ascii="OpenSymbol" w:hAnsi="OpenSymbol" w:cs="StarSymbol"/>
      <w:sz w:val="18"/>
      <w:szCs w:val="18"/>
    </w:rPr>
  </w:style>
  <w:style w:type="character" w:customStyle="1" w:styleId="WW8Num46z1">
    <w:name w:val="WW8Num46z1"/>
    <w:rsid w:val="00F81B2C"/>
    <w:rPr>
      <w:rFonts w:ascii="OpenSymbol" w:hAnsi="OpenSymbol" w:cs="StarSymbol"/>
      <w:sz w:val="18"/>
      <w:szCs w:val="18"/>
    </w:rPr>
  </w:style>
  <w:style w:type="character" w:customStyle="1" w:styleId="WW8Num47z1">
    <w:name w:val="WW8Num47z1"/>
    <w:rsid w:val="00F81B2C"/>
    <w:rPr>
      <w:rFonts w:ascii="OpenSymbol" w:hAnsi="OpenSymbol" w:cs="StarSymbol"/>
      <w:sz w:val="18"/>
      <w:szCs w:val="18"/>
    </w:rPr>
  </w:style>
  <w:style w:type="character" w:customStyle="1" w:styleId="WW8Num26z0">
    <w:name w:val="WW8Num26z0"/>
    <w:rsid w:val="00F81B2C"/>
    <w:rPr>
      <w:rFonts w:ascii="Symbol" w:hAnsi="Symbol"/>
    </w:rPr>
  </w:style>
  <w:style w:type="character" w:customStyle="1" w:styleId="WW8Num29z0">
    <w:name w:val="WW8Num29z0"/>
    <w:rsid w:val="00F81B2C"/>
    <w:rPr>
      <w:rFonts w:ascii="Times New Roman" w:hAnsi="Times New Roman" w:cs="Times New Roman"/>
    </w:rPr>
  </w:style>
  <w:style w:type="character" w:customStyle="1" w:styleId="WW8Num38z0">
    <w:name w:val="WW8Num38z0"/>
    <w:rsid w:val="00F81B2C"/>
    <w:rPr>
      <w:rFonts w:ascii="Symbol" w:hAnsi="Symbol"/>
      <w:color w:val="auto"/>
    </w:rPr>
  </w:style>
  <w:style w:type="character" w:customStyle="1" w:styleId="WW8Num41z0">
    <w:name w:val="WW8Num41z0"/>
    <w:rsid w:val="00F81B2C"/>
    <w:rPr>
      <w:rFonts w:ascii="Times New Roman" w:hAnsi="Times New Roman" w:cs="Times New Roman"/>
    </w:rPr>
  </w:style>
  <w:style w:type="character" w:customStyle="1" w:styleId="WW8Num44z1">
    <w:name w:val="WW8Num44z1"/>
    <w:rsid w:val="00F81B2C"/>
    <w:rPr>
      <w:rFonts w:ascii="OpenSymbol" w:hAnsi="OpenSymbol" w:cs="StarSymbol"/>
      <w:sz w:val="18"/>
      <w:szCs w:val="18"/>
    </w:rPr>
  </w:style>
  <w:style w:type="character" w:customStyle="1" w:styleId="WW-Absatz-Standardschriftart11111">
    <w:name w:val="WW-Absatz-Standardschriftart11111"/>
    <w:rsid w:val="00F81B2C"/>
  </w:style>
  <w:style w:type="character" w:customStyle="1" w:styleId="WW-Absatz-Standardschriftart111111">
    <w:name w:val="WW-Absatz-Standardschriftart111111"/>
    <w:rsid w:val="00F81B2C"/>
  </w:style>
  <w:style w:type="character" w:customStyle="1" w:styleId="WW-Absatz-Standardschriftart1111111">
    <w:name w:val="WW-Absatz-Standardschriftart1111111"/>
    <w:rsid w:val="00F81B2C"/>
  </w:style>
  <w:style w:type="character" w:customStyle="1" w:styleId="WW8Num18z0">
    <w:name w:val="WW8Num18z0"/>
    <w:rsid w:val="00F81B2C"/>
    <w:rPr>
      <w:rFonts w:ascii="Arial" w:hAnsi="Arial"/>
      <w:sz w:val="24"/>
    </w:rPr>
  </w:style>
  <w:style w:type="character" w:customStyle="1" w:styleId="WW8Num25z0">
    <w:name w:val="WW8Num25z0"/>
    <w:rsid w:val="00F81B2C"/>
    <w:rPr>
      <w:rFonts w:ascii="Symbol" w:hAnsi="Symbol"/>
    </w:rPr>
  </w:style>
  <w:style w:type="character" w:customStyle="1" w:styleId="WW8Num37z0">
    <w:name w:val="WW8Num37z0"/>
    <w:rsid w:val="00F81B2C"/>
    <w:rPr>
      <w:rFonts w:ascii="Times New Roman" w:hAnsi="Times New Roman" w:cs="Times New Roman"/>
    </w:rPr>
  </w:style>
  <w:style w:type="character" w:customStyle="1" w:styleId="WW8Num40z0">
    <w:name w:val="WW8Num40z0"/>
    <w:rsid w:val="00F81B2C"/>
    <w:rPr>
      <w:color w:val="auto"/>
    </w:rPr>
  </w:style>
  <w:style w:type="character" w:customStyle="1" w:styleId="WW-Absatz-Standardschriftart11111111">
    <w:name w:val="WW-Absatz-Standardschriftart11111111"/>
    <w:rsid w:val="00F81B2C"/>
  </w:style>
  <w:style w:type="character" w:customStyle="1" w:styleId="WW-Absatz-Standardschriftart111111111">
    <w:name w:val="WW-Absatz-Standardschriftart111111111"/>
    <w:rsid w:val="00F81B2C"/>
  </w:style>
  <w:style w:type="character" w:customStyle="1" w:styleId="WW-Absatz-Standardschriftart1111111111">
    <w:name w:val="WW-Absatz-Standardschriftart1111111111"/>
    <w:rsid w:val="00F81B2C"/>
  </w:style>
  <w:style w:type="character" w:customStyle="1" w:styleId="WW-Absatz-Standardschriftart11111111111">
    <w:name w:val="WW-Absatz-Standardschriftart11111111111"/>
    <w:rsid w:val="00F81B2C"/>
  </w:style>
  <w:style w:type="character" w:customStyle="1" w:styleId="WW8Num31z0">
    <w:name w:val="WW8Num31z0"/>
    <w:rsid w:val="00F81B2C"/>
    <w:rPr>
      <w:rFonts w:ascii="Times New Roman" w:hAnsi="Times New Roman" w:cs="Times New Roman"/>
    </w:rPr>
  </w:style>
  <w:style w:type="character" w:customStyle="1" w:styleId="WW8Num49z1">
    <w:name w:val="WW8Num49z1"/>
    <w:rsid w:val="00F81B2C"/>
    <w:rPr>
      <w:rFonts w:ascii="OpenSymbol" w:hAnsi="OpenSymbol" w:cs="StarSymbol"/>
      <w:sz w:val="18"/>
      <w:szCs w:val="18"/>
    </w:rPr>
  </w:style>
  <w:style w:type="character" w:customStyle="1" w:styleId="WW8Num50z1">
    <w:name w:val="WW8Num50z1"/>
    <w:rsid w:val="00F81B2C"/>
    <w:rPr>
      <w:rFonts w:ascii="OpenSymbol" w:hAnsi="OpenSymbol" w:cs="StarSymbol"/>
      <w:sz w:val="18"/>
      <w:szCs w:val="18"/>
    </w:rPr>
  </w:style>
  <w:style w:type="character" w:customStyle="1" w:styleId="41">
    <w:name w:val="Основной шрифт абзаца4"/>
    <w:rsid w:val="00F81B2C"/>
  </w:style>
  <w:style w:type="character" w:customStyle="1" w:styleId="WW8Num33z0">
    <w:name w:val="WW8Num33z0"/>
    <w:rsid w:val="00F81B2C"/>
    <w:rPr>
      <w:rFonts w:ascii="Symbol" w:hAnsi="Symbol" w:cs="Times New Roman"/>
    </w:rPr>
  </w:style>
  <w:style w:type="character" w:customStyle="1" w:styleId="WW8Num34z0">
    <w:name w:val="WW8Num34z0"/>
    <w:rsid w:val="00F81B2C"/>
    <w:rPr>
      <w:rFonts w:ascii="Symbol" w:hAnsi="Symbol" w:cs="Times New Roman"/>
    </w:rPr>
  </w:style>
  <w:style w:type="character" w:customStyle="1" w:styleId="WW-Absatz-Standardschriftart111111111111">
    <w:name w:val="WW-Absatz-Standardschriftart111111111111"/>
    <w:rsid w:val="00F81B2C"/>
  </w:style>
  <w:style w:type="character" w:customStyle="1" w:styleId="WW-Absatz-Standardschriftart1111111111111">
    <w:name w:val="WW-Absatz-Standardschriftart1111111111111"/>
    <w:rsid w:val="00F81B2C"/>
  </w:style>
  <w:style w:type="character" w:customStyle="1" w:styleId="WW8Num32z0">
    <w:name w:val="WW8Num32z0"/>
    <w:rsid w:val="00F81B2C"/>
    <w:rPr>
      <w:rFonts w:ascii="Arial" w:hAnsi="Arial"/>
      <w:sz w:val="24"/>
    </w:rPr>
  </w:style>
  <w:style w:type="character" w:customStyle="1" w:styleId="WW8Num35z0">
    <w:name w:val="WW8Num35z0"/>
    <w:rsid w:val="00F81B2C"/>
    <w:rPr>
      <w:rFonts w:ascii="Times New Roman" w:hAnsi="Times New Roman" w:cs="Times New Roman"/>
    </w:rPr>
  </w:style>
  <w:style w:type="character" w:customStyle="1" w:styleId="WW8Num40z3">
    <w:name w:val="WW8Num40z3"/>
    <w:rsid w:val="00F81B2C"/>
    <w:rPr>
      <w:rFonts w:ascii="Times New Roman" w:eastAsia="Calibri" w:hAnsi="Times New Roman" w:cs="Calibri"/>
    </w:rPr>
  </w:style>
  <w:style w:type="character" w:customStyle="1" w:styleId="WW-Absatz-Standardschriftart11111111111111">
    <w:name w:val="WW-Absatz-Standardschriftart11111111111111"/>
    <w:rsid w:val="00F81B2C"/>
  </w:style>
  <w:style w:type="character" w:customStyle="1" w:styleId="WW-Absatz-Standardschriftart111111111111111">
    <w:name w:val="WW-Absatz-Standardschriftart111111111111111"/>
    <w:rsid w:val="00F81B2C"/>
  </w:style>
  <w:style w:type="character" w:customStyle="1" w:styleId="WW8Num36z0">
    <w:name w:val="WW8Num36z0"/>
    <w:rsid w:val="00F81B2C"/>
    <w:rPr>
      <w:rFonts w:ascii="Times New Roman" w:hAnsi="Times New Roman" w:cs="Times New Roman"/>
    </w:rPr>
  </w:style>
  <w:style w:type="character" w:customStyle="1" w:styleId="WW8Num41z3">
    <w:name w:val="WW8Num41z3"/>
    <w:rsid w:val="00F81B2C"/>
    <w:rPr>
      <w:rFonts w:ascii="Times New Roman" w:eastAsia="Calibri" w:hAnsi="Times New Roman" w:cs="Calibri"/>
    </w:rPr>
  </w:style>
  <w:style w:type="character" w:customStyle="1" w:styleId="31">
    <w:name w:val="Основной шрифт абзаца3"/>
    <w:rsid w:val="00F81B2C"/>
  </w:style>
  <w:style w:type="character" w:customStyle="1" w:styleId="WW-Absatz-Standardschriftart1111111111111111">
    <w:name w:val="WW-Absatz-Standardschriftart1111111111111111"/>
    <w:rsid w:val="00F81B2C"/>
  </w:style>
  <w:style w:type="character" w:customStyle="1" w:styleId="WW-Absatz-Standardschriftart11111111111111111">
    <w:name w:val="WW-Absatz-Standardschriftart11111111111111111"/>
    <w:rsid w:val="00F81B2C"/>
  </w:style>
  <w:style w:type="character" w:customStyle="1" w:styleId="WW-Absatz-Standardschriftart111111111111111111">
    <w:name w:val="WW-Absatz-Standardschriftart111111111111111111"/>
    <w:rsid w:val="00F81B2C"/>
  </w:style>
  <w:style w:type="character" w:customStyle="1" w:styleId="WW-Absatz-Standardschriftart1111111111111111111">
    <w:name w:val="WW-Absatz-Standardschriftart1111111111111111111"/>
    <w:rsid w:val="00F81B2C"/>
  </w:style>
  <w:style w:type="character" w:customStyle="1" w:styleId="WW-Absatz-Standardschriftart11111111111111111111">
    <w:name w:val="WW-Absatz-Standardschriftart11111111111111111111"/>
    <w:rsid w:val="00F81B2C"/>
  </w:style>
  <w:style w:type="character" w:customStyle="1" w:styleId="WW-Absatz-Standardschriftart111111111111111111111">
    <w:name w:val="WW-Absatz-Standardschriftart111111111111111111111"/>
    <w:rsid w:val="00F81B2C"/>
  </w:style>
  <w:style w:type="character" w:customStyle="1" w:styleId="WW8Num2z4">
    <w:name w:val="WW8Num2z4"/>
    <w:rsid w:val="00F81B2C"/>
    <w:rPr>
      <w:rFonts w:ascii="Courier New" w:hAnsi="Courier New" w:cs="Courier New"/>
    </w:rPr>
  </w:style>
  <w:style w:type="character" w:customStyle="1" w:styleId="WW8Num7z1">
    <w:name w:val="WW8Num7z1"/>
    <w:rsid w:val="00F81B2C"/>
    <w:rPr>
      <w:rFonts w:ascii="Symbol" w:hAnsi="Symbol" w:cs="Times New Roman"/>
    </w:rPr>
  </w:style>
  <w:style w:type="character" w:customStyle="1" w:styleId="WW8Num19z2">
    <w:name w:val="WW8Num19z2"/>
    <w:rsid w:val="00F81B2C"/>
    <w:rPr>
      <w:rFonts w:ascii="Wingdings" w:hAnsi="Wingdings"/>
    </w:rPr>
  </w:style>
  <w:style w:type="character" w:customStyle="1" w:styleId="WW8Num19z3">
    <w:name w:val="WW8Num19z3"/>
    <w:rsid w:val="00F81B2C"/>
    <w:rPr>
      <w:rFonts w:ascii="Symbol" w:hAnsi="Symbol"/>
    </w:rPr>
  </w:style>
  <w:style w:type="character" w:customStyle="1" w:styleId="WW8Num24z2">
    <w:name w:val="WW8Num24z2"/>
    <w:rsid w:val="00F81B2C"/>
    <w:rPr>
      <w:rFonts w:ascii="Wingdings" w:hAnsi="Wingdings"/>
    </w:rPr>
  </w:style>
  <w:style w:type="character" w:customStyle="1" w:styleId="WW8Num28z1">
    <w:name w:val="WW8Num28z1"/>
    <w:rsid w:val="00F81B2C"/>
    <w:rPr>
      <w:rFonts w:ascii="Courier New" w:hAnsi="Courier New" w:cs="Courier New"/>
    </w:rPr>
  </w:style>
  <w:style w:type="character" w:customStyle="1" w:styleId="WW8Num28z2">
    <w:name w:val="WW8Num28z2"/>
    <w:rsid w:val="00F81B2C"/>
    <w:rPr>
      <w:rFonts w:ascii="Wingdings" w:hAnsi="Wingdings"/>
    </w:rPr>
  </w:style>
  <w:style w:type="character" w:customStyle="1" w:styleId="WW8Num28z3">
    <w:name w:val="WW8Num28z3"/>
    <w:rsid w:val="00F81B2C"/>
    <w:rPr>
      <w:rFonts w:ascii="Symbol" w:hAnsi="Symbol"/>
    </w:rPr>
  </w:style>
  <w:style w:type="character" w:customStyle="1" w:styleId="WW8Num42z1">
    <w:name w:val="WW8Num42z1"/>
    <w:rsid w:val="00F81B2C"/>
    <w:rPr>
      <w:rFonts w:ascii="Courier New" w:hAnsi="Courier New" w:cs="Courier New"/>
    </w:rPr>
  </w:style>
  <w:style w:type="character" w:customStyle="1" w:styleId="WW8Num42z2">
    <w:name w:val="WW8Num42z2"/>
    <w:rsid w:val="00F81B2C"/>
    <w:rPr>
      <w:rFonts w:ascii="Wingdings" w:hAnsi="Wingdings"/>
    </w:rPr>
  </w:style>
  <w:style w:type="character" w:customStyle="1" w:styleId="WW8Num42z3">
    <w:name w:val="WW8Num42z3"/>
    <w:rsid w:val="00F81B2C"/>
    <w:rPr>
      <w:rFonts w:ascii="Symbol" w:hAnsi="Symbol"/>
    </w:rPr>
  </w:style>
  <w:style w:type="character" w:customStyle="1" w:styleId="WW8Num48z1">
    <w:name w:val="WW8Num48z1"/>
    <w:rsid w:val="00F81B2C"/>
    <w:rPr>
      <w:i/>
    </w:rPr>
  </w:style>
  <w:style w:type="character" w:customStyle="1" w:styleId="WW8Num52z2">
    <w:name w:val="WW8Num52z2"/>
    <w:rsid w:val="00F81B2C"/>
    <w:rPr>
      <w:rFonts w:ascii="Wingdings" w:hAnsi="Wingdings"/>
    </w:rPr>
  </w:style>
  <w:style w:type="character" w:customStyle="1" w:styleId="WW8Num53z1">
    <w:name w:val="WW8Num53z1"/>
    <w:rsid w:val="00F81B2C"/>
    <w:rPr>
      <w:rFonts w:ascii="Courier New" w:hAnsi="Courier New" w:cs="Courier New"/>
    </w:rPr>
  </w:style>
  <w:style w:type="character" w:customStyle="1" w:styleId="WW8Num53z2">
    <w:name w:val="WW8Num53z2"/>
    <w:rsid w:val="00F81B2C"/>
    <w:rPr>
      <w:rFonts w:ascii="Wingdings" w:hAnsi="Wingdings"/>
    </w:rPr>
  </w:style>
  <w:style w:type="character" w:customStyle="1" w:styleId="WW8Num53z3">
    <w:name w:val="WW8Num53z3"/>
    <w:rsid w:val="00F81B2C"/>
    <w:rPr>
      <w:rFonts w:ascii="Symbol" w:hAnsi="Symbol"/>
    </w:rPr>
  </w:style>
  <w:style w:type="character" w:customStyle="1" w:styleId="WW8Num54z1">
    <w:name w:val="WW8Num54z1"/>
    <w:rsid w:val="00F81B2C"/>
    <w:rPr>
      <w:rFonts w:ascii="Courier New" w:hAnsi="Courier New" w:cs="Courier New"/>
    </w:rPr>
  </w:style>
  <w:style w:type="character" w:customStyle="1" w:styleId="WW8Num54z2">
    <w:name w:val="WW8Num54z2"/>
    <w:rsid w:val="00F81B2C"/>
    <w:rPr>
      <w:rFonts w:ascii="Wingdings" w:hAnsi="Wingdings"/>
    </w:rPr>
  </w:style>
  <w:style w:type="character" w:customStyle="1" w:styleId="WW8Num54z3">
    <w:name w:val="WW8Num54z3"/>
    <w:rsid w:val="00F81B2C"/>
    <w:rPr>
      <w:rFonts w:ascii="Symbol" w:hAnsi="Symbol"/>
    </w:rPr>
  </w:style>
  <w:style w:type="character" w:customStyle="1" w:styleId="WW8Num62z1">
    <w:name w:val="WW8Num62z1"/>
    <w:rsid w:val="00F81B2C"/>
    <w:rPr>
      <w:rFonts w:ascii="Courier New" w:hAnsi="Courier New" w:cs="Courier New"/>
    </w:rPr>
  </w:style>
  <w:style w:type="character" w:customStyle="1" w:styleId="WW8Num62z2">
    <w:name w:val="WW8Num62z2"/>
    <w:rsid w:val="00F81B2C"/>
    <w:rPr>
      <w:rFonts w:ascii="Wingdings" w:hAnsi="Wingdings"/>
    </w:rPr>
  </w:style>
  <w:style w:type="character" w:customStyle="1" w:styleId="WW8Num62z3">
    <w:name w:val="WW8Num62z3"/>
    <w:rsid w:val="00F81B2C"/>
    <w:rPr>
      <w:rFonts w:ascii="Symbol" w:hAnsi="Symbol"/>
    </w:rPr>
  </w:style>
  <w:style w:type="character" w:customStyle="1" w:styleId="WW8Num65z1">
    <w:name w:val="WW8Num65z1"/>
    <w:rsid w:val="00F81B2C"/>
    <w:rPr>
      <w:rFonts w:ascii="Courier New" w:hAnsi="Courier New" w:cs="Courier New"/>
    </w:rPr>
  </w:style>
  <w:style w:type="character" w:customStyle="1" w:styleId="WW8Num65z2">
    <w:name w:val="WW8Num65z2"/>
    <w:rsid w:val="00F81B2C"/>
    <w:rPr>
      <w:rFonts w:ascii="Wingdings" w:hAnsi="Wingdings"/>
    </w:rPr>
  </w:style>
  <w:style w:type="character" w:customStyle="1" w:styleId="WW8Num66z1">
    <w:name w:val="WW8Num66z1"/>
    <w:rsid w:val="00F81B2C"/>
    <w:rPr>
      <w:rFonts w:ascii="Courier New" w:hAnsi="Courier New" w:cs="Courier New"/>
    </w:rPr>
  </w:style>
  <w:style w:type="character" w:customStyle="1" w:styleId="WW8Num66z2">
    <w:name w:val="WW8Num66z2"/>
    <w:rsid w:val="00F81B2C"/>
    <w:rPr>
      <w:rFonts w:ascii="Wingdings" w:hAnsi="Wingdings"/>
    </w:rPr>
  </w:style>
  <w:style w:type="character" w:customStyle="1" w:styleId="WW8Num66z3">
    <w:name w:val="WW8Num66z3"/>
    <w:rsid w:val="00F81B2C"/>
    <w:rPr>
      <w:rFonts w:ascii="Symbol" w:hAnsi="Symbol"/>
    </w:rPr>
  </w:style>
  <w:style w:type="character" w:customStyle="1" w:styleId="WW8Num71z1">
    <w:name w:val="WW8Num71z1"/>
    <w:rsid w:val="00F81B2C"/>
    <w:rPr>
      <w:rFonts w:ascii="Courier New" w:hAnsi="Courier New" w:cs="Courier New"/>
    </w:rPr>
  </w:style>
  <w:style w:type="character" w:customStyle="1" w:styleId="WW8Num71z2">
    <w:name w:val="WW8Num71z2"/>
    <w:rsid w:val="00F81B2C"/>
    <w:rPr>
      <w:rFonts w:ascii="Wingdings" w:hAnsi="Wingdings"/>
    </w:rPr>
  </w:style>
  <w:style w:type="character" w:customStyle="1" w:styleId="WW8Num71z3">
    <w:name w:val="WW8Num71z3"/>
    <w:rsid w:val="00F81B2C"/>
    <w:rPr>
      <w:rFonts w:ascii="Symbol" w:hAnsi="Symbol"/>
    </w:rPr>
  </w:style>
  <w:style w:type="character" w:customStyle="1" w:styleId="WW8Num72z1">
    <w:name w:val="WW8Num72z1"/>
    <w:rsid w:val="00F81B2C"/>
    <w:rPr>
      <w:rFonts w:ascii="Courier New" w:hAnsi="Courier New" w:cs="Courier New"/>
    </w:rPr>
  </w:style>
  <w:style w:type="character" w:customStyle="1" w:styleId="WW8Num72z2">
    <w:name w:val="WW8Num72z2"/>
    <w:rsid w:val="00F81B2C"/>
    <w:rPr>
      <w:rFonts w:ascii="Wingdings" w:hAnsi="Wingdings"/>
    </w:rPr>
  </w:style>
  <w:style w:type="character" w:customStyle="1" w:styleId="WW8Num72z3">
    <w:name w:val="WW8Num72z3"/>
    <w:rsid w:val="00F81B2C"/>
    <w:rPr>
      <w:rFonts w:ascii="Symbol" w:hAnsi="Symbol"/>
    </w:rPr>
  </w:style>
  <w:style w:type="character" w:customStyle="1" w:styleId="WW8Num74z1">
    <w:name w:val="WW8Num74z1"/>
    <w:rsid w:val="00F81B2C"/>
    <w:rPr>
      <w:rFonts w:ascii="Courier New" w:hAnsi="Courier New" w:cs="Courier New"/>
    </w:rPr>
  </w:style>
  <w:style w:type="character" w:customStyle="1" w:styleId="WW8Num74z2">
    <w:name w:val="WW8Num74z2"/>
    <w:rsid w:val="00F81B2C"/>
    <w:rPr>
      <w:rFonts w:ascii="Wingdings" w:hAnsi="Wingdings"/>
    </w:rPr>
  </w:style>
  <w:style w:type="character" w:customStyle="1" w:styleId="WW8Num74z3">
    <w:name w:val="WW8Num74z3"/>
    <w:rsid w:val="00F81B2C"/>
    <w:rPr>
      <w:rFonts w:ascii="Symbol" w:hAnsi="Symbol"/>
    </w:rPr>
  </w:style>
  <w:style w:type="character" w:customStyle="1" w:styleId="21">
    <w:name w:val="Основной шрифт абзаца2"/>
    <w:rsid w:val="00F81B2C"/>
  </w:style>
  <w:style w:type="character" w:customStyle="1" w:styleId="af8">
    <w:name w:val="СТАТЬЯ"/>
    <w:rsid w:val="00F81B2C"/>
    <w:rPr>
      <w:rFonts w:ascii="Times New Roman" w:hAnsi="Times New Roman"/>
      <w:color w:val="auto"/>
      <w:sz w:val="24"/>
    </w:rPr>
  </w:style>
  <w:style w:type="character" w:customStyle="1" w:styleId="af9">
    <w:name w:val="Мясо Знак Знак"/>
    <w:rsid w:val="00F81B2C"/>
    <w:rPr>
      <w:rFonts w:ascii="Times New Roman" w:eastAsia="MS Mincho" w:hAnsi="Times New Roman"/>
      <w:sz w:val="28"/>
      <w:szCs w:val="28"/>
    </w:rPr>
  </w:style>
  <w:style w:type="character" w:customStyle="1" w:styleId="afa">
    <w:name w:val="Схема документа Знак"/>
    <w:rsid w:val="00F81B2C"/>
    <w:rPr>
      <w:rFonts w:ascii="Tahoma" w:hAnsi="Tahoma" w:cs="Tahoma"/>
      <w:sz w:val="16"/>
      <w:szCs w:val="16"/>
    </w:rPr>
  </w:style>
  <w:style w:type="character" w:customStyle="1" w:styleId="afb">
    <w:name w:val="Подзаголовок Знак"/>
    <w:rsid w:val="00F81B2C"/>
    <w:rPr>
      <w:rFonts w:eastAsia="Times New Roman"/>
      <w:sz w:val="28"/>
      <w:szCs w:val="24"/>
    </w:rPr>
  </w:style>
  <w:style w:type="character" w:customStyle="1" w:styleId="22">
    <w:name w:val="Основной текст с отступом 2 Знак"/>
    <w:rsid w:val="00F81B2C"/>
    <w:rPr>
      <w:rFonts w:ascii="Times New Roman" w:eastAsia="MS Mincho" w:hAnsi="Times New Roman" w:cs="Arial"/>
      <w:sz w:val="28"/>
    </w:rPr>
  </w:style>
  <w:style w:type="character" w:customStyle="1" w:styleId="afc">
    <w:name w:val="Мясо Знак Знак Знак"/>
    <w:rsid w:val="00F81B2C"/>
    <w:rPr>
      <w:rFonts w:eastAsia="MS Mincho" w:cs="Arial"/>
      <w:sz w:val="28"/>
      <w:szCs w:val="28"/>
      <w:lang w:val="ru-RU" w:eastAsia="ar-SA" w:bidi="ar-SA"/>
    </w:rPr>
  </w:style>
  <w:style w:type="character" w:customStyle="1" w:styleId="12">
    <w:name w:val="Основной текст Знак1"/>
    <w:rsid w:val="00F81B2C"/>
    <w:rPr>
      <w:rFonts w:ascii="Times New Roman" w:eastAsia="MS Mincho" w:hAnsi="Times New Roman"/>
      <w:sz w:val="28"/>
      <w:szCs w:val="24"/>
    </w:rPr>
  </w:style>
  <w:style w:type="character" w:customStyle="1" w:styleId="afd">
    <w:name w:val="Текст сноски Знак"/>
    <w:rsid w:val="00F81B2C"/>
    <w:rPr>
      <w:rFonts w:ascii="Arial Narrow" w:eastAsia="MS Mincho" w:hAnsi="Arial Narrow"/>
      <w:sz w:val="22"/>
    </w:rPr>
  </w:style>
  <w:style w:type="character" w:customStyle="1" w:styleId="23">
    <w:name w:val="Основной текст 2 Знак"/>
    <w:rsid w:val="00F81B2C"/>
    <w:rPr>
      <w:rFonts w:ascii="Times New Roman" w:eastAsia="MS Mincho" w:hAnsi="Times New Roman" w:cs="Arial"/>
      <w:sz w:val="28"/>
    </w:rPr>
  </w:style>
  <w:style w:type="character" w:customStyle="1" w:styleId="13">
    <w:name w:val="Мясо Знак1"/>
    <w:rsid w:val="00F81B2C"/>
    <w:rPr>
      <w:rFonts w:ascii="Times New Roman" w:eastAsia="MS Mincho" w:hAnsi="Times New Roman" w:cs="Arial"/>
      <w:sz w:val="28"/>
      <w:szCs w:val="28"/>
    </w:rPr>
  </w:style>
  <w:style w:type="character" w:customStyle="1" w:styleId="afe">
    <w:name w:val="Символ сноски"/>
    <w:rsid w:val="00F81B2C"/>
    <w:rPr>
      <w:vertAlign w:val="superscript"/>
    </w:rPr>
  </w:style>
  <w:style w:type="character" w:customStyle="1" w:styleId="WW8Num13z1">
    <w:name w:val="WW8Num13z1"/>
    <w:rsid w:val="00F81B2C"/>
    <w:rPr>
      <w:rFonts w:ascii="Courier New" w:hAnsi="Courier New"/>
    </w:rPr>
  </w:style>
  <w:style w:type="character" w:customStyle="1" w:styleId="WW-Absatz-Standardschriftart1111111111111111111111">
    <w:name w:val="WW-Absatz-Standardschriftart1111111111111111111111"/>
    <w:rsid w:val="00F81B2C"/>
  </w:style>
  <w:style w:type="character" w:customStyle="1" w:styleId="WW-Absatz-Standardschriftart11111111111111111111111">
    <w:name w:val="WW-Absatz-Standardschriftart11111111111111111111111"/>
    <w:rsid w:val="00F81B2C"/>
  </w:style>
  <w:style w:type="character" w:customStyle="1" w:styleId="WW-Absatz-Standardschriftart111111111111111111111111">
    <w:name w:val="WW-Absatz-Standardschriftart111111111111111111111111"/>
    <w:rsid w:val="00F81B2C"/>
  </w:style>
  <w:style w:type="character" w:customStyle="1" w:styleId="WW-Absatz-Standardschriftart1111111111111111111111111">
    <w:name w:val="WW-Absatz-Standardschriftart1111111111111111111111111"/>
    <w:rsid w:val="00F81B2C"/>
  </w:style>
  <w:style w:type="character" w:customStyle="1" w:styleId="WW-Absatz-Standardschriftart11111111111111111111111111">
    <w:name w:val="WW-Absatz-Standardschriftart11111111111111111111111111"/>
    <w:rsid w:val="00F81B2C"/>
  </w:style>
  <w:style w:type="character" w:customStyle="1" w:styleId="WW-Absatz-Standardschriftart111111111111111111111111111">
    <w:name w:val="WW-Absatz-Standardschriftart111111111111111111111111111"/>
    <w:rsid w:val="00F81B2C"/>
  </w:style>
  <w:style w:type="character" w:customStyle="1" w:styleId="WW-Absatz-Standardschriftart1111111111111111111111111111">
    <w:name w:val="WW-Absatz-Standardschriftart1111111111111111111111111111"/>
    <w:rsid w:val="00F81B2C"/>
  </w:style>
  <w:style w:type="character" w:customStyle="1" w:styleId="WW-Absatz-Standardschriftart11111111111111111111111111111">
    <w:name w:val="WW-Absatz-Standardschriftart11111111111111111111111111111"/>
    <w:rsid w:val="00F81B2C"/>
  </w:style>
  <w:style w:type="character" w:customStyle="1" w:styleId="WW8Num5z1">
    <w:name w:val="WW8Num5z1"/>
    <w:rsid w:val="00F81B2C"/>
    <w:rPr>
      <w:rFonts w:ascii="Courier New" w:hAnsi="Courier New"/>
    </w:rPr>
  </w:style>
  <w:style w:type="character" w:customStyle="1" w:styleId="WW8Num5z2">
    <w:name w:val="WW8Num5z2"/>
    <w:rsid w:val="00F81B2C"/>
    <w:rPr>
      <w:rFonts w:ascii="Wingdings" w:hAnsi="Wingdings"/>
    </w:rPr>
  </w:style>
  <w:style w:type="character" w:customStyle="1" w:styleId="WW8Num8z2">
    <w:name w:val="WW8Num8z2"/>
    <w:rsid w:val="00F81B2C"/>
    <w:rPr>
      <w:rFonts w:ascii="Wingdings" w:hAnsi="Wingdings"/>
    </w:rPr>
  </w:style>
  <w:style w:type="character" w:customStyle="1" w:styleId="WW8Num12z1">
    <w:name w:val="WW8Num12z1"/>
    <w:rsid w:val="00F81B2C"/>
    <w:rPr>
      <w:rFonts w:ascii="Courier New" w:hAnsi="Courier New"/>
    </w:rPr>
  </w:style>
  <w:style w:type="character" w:customStyle="1" w:styleId="WW8Num12z2">
    <w:name w:val="WW8Num12z2"/>
    <w:rsid w:val="00F81B2C"/>
    <w:rPr>
      <w:rFonts w:ascii="Wingdings" w:hAnsi="Wingdings"/>
    </w:rPr>
  </w:style>
  <w:style w:type="character" w:customStyle="1" w:styleId="WW8Num13z2">
    <w:name w:val="WW8Num13z2"/>
    <w:rsid w:val="00F81B2C"/>
    <w:rPr>
      <w:rFonts w:ascii="Wingdings" w:hAnsi="Wingdings"/>
    </w:rPr>
  </w:style>
  <w:style w:type="character" w:customStyle="1" w:styleId="WW8Num14z2">
    <w:name w:val="WW8Num14z2"/>
    <w:rsid w:val="00F81B2C"/>
    <w:rPr>
      <w:rFonts w:ascii="Wingdings" w:hAnsi="Wingdings"/>
    </w:rPr>
  </w:style>
  <w:style w:type="character" w:customStyle="1" w:styleId="WW8Num14z3">
    <w:name w:val="WW8Num14z3"/>
    <w:rsid w:val="00F81B2C"/>
    <w:rPr>
      <w:rFonts w:ascii="Symbol" w:hAnsi="Symbol"/>
    </w:rPr>
  </w:style>
  <w:style w:type="character" w:customStyle="1" w:styleId="WW8Num15z1">
    <w:name w:val="WW8Num15z1"/>
    <w:rsid w:val="00F81B2C"/>
    <w:rPr>
      <w:rFonts w:ascii="Courier New" w:hAnsi="Courier New"/>
    </w:rPr>
  </w:style>
  <w:style w:type="character" w:customStyle="1" w:styleId="WW8Num15z2">
    <w:name w:val="WW8Num15z2"/>
    <w:rsid w:val="00F81B2C"/>
    <w:rPr>
      <w:rFonts w:ascii="Wingdings" w:hAnsi="Wingdings"/>
    </w:rPr>
  </w:style>
  <w:style w:type="character" w:customStyle="1" w:styleId="WW8Num22z2">
    <w:name w:val="WW8Num22z2"/>
    <w:rsid w:val="00F81B2C"/>
    <w:rPr>
      <w:rFonts w:ascii="Wingdings" w:hAnsi="Wingdings"/>
    </w:rPr>
  </w:style>
  <w:style w:type="character" w:customStyle="1" w:styleId="WW8Num22z3">
    <w:name w:val="WW8Num22z3"/>
    <w:rsid w:val="00F81B2C"/>
    <w:rPr>
      <w:rFonts w:ascii="Symbol" w:hAnsi="Symbol"/>
    </w:rPr>
  </w:style>
  <w:style w:type="character" w:customStyle="1" w:styleId="WW8Num25z2">
    <w:name w:val="WW8Num25z2"/>
    <w:rsid w:val="00F81B2C"/>
    <w:rPr>
      <w:rFonts w:ascii="Wingdings" w:hAnsi="Wingdings"/>
    </w:rPr>
  </w:style>
  <w:style w:type="character" w:customStyle="1" w:styleId="14">
    <w:name w:val="Основной шрифт абзаца1"/>
    <w:rsid w:val="00F81B2C"/>
  </w:style>
  <w:style w:type="character" w:customStyle="1" w:styleId="aff">
    <w:name w:val="Текст Знак"/>
    <w:rsid w:val="00F81B2C"/>
    <w:rPr>
      <w:rFonts w:ascii="Courier New" w:eastAsia="Times New Roman" w:hAnsi="Courier New" w:cs="Courier New"/>
    </w:rPr>
  </w:style>
  <w:style w:type="character" w:styleId="aff0">
    <w:name w:val="FollowedHyperlink"/>
    <w:uiPriority w:val="99"/>
    <w:rsid w:val="00F81B2C"/>
    <w:rPr>
      <w:color w:val="800080"/>
      <w:u w:val="single"/>
    </w:rPr>
  </w:style>
  <w:style w:type="character" w:customStyle="1" w:styleId="32">
    <w:name w:val="Оглавление 3 Знак"/>
    <w:rsid w:val="00F81B2C"/>
    <w:rPr>
      <w:rFonts w:ascii="Times New Roman" w:eastAsia="MS Mincho" w:hAnsi="Times New Roman"/>
      <w:i/>
      <w:iCs/>
      <w:shd w:val="clear" w:color="auto" w:fill="FFFFFF"/>
    </w:rPr>
  </w:style>
  <w:style w:type="character" w:customStyle="1" w:styleId="33">
    <w:name w:val="Основной текст с отступом 3 Знак"/>
    <w:rsid w:val="00F81B2C"/>
    <w:rPr>
      <w:rFonts w:ascii="Times New Roman" w:eastAsia="MS Mincho" w:hAnsi="Times New Roman" w:cs="Arial"/>
      <w:sz w:val="16"/>
      <w:szCs w:val="16"/>
    </w:rPr>
  </w:style>
  <w:style w:type="character" w:customStyle="1" w:styleId="aff1">
    <w:name w:val="Обычный отступ Знак"/>
    <w:rsid w:val="00F81B2C"/>
    <w:rPr>
      <w:rFonts w:ascii="Times New Roman" w:eastAsia="MS Mincho" w:hAnsi="Times New Roman" w:cs="Arial"/>
      <w:sz w:val="28"/>
    </w:rPr>
  </w:style>
  <w:style w:type="character" w:customStyle="1" w:styleId="aff2">
    <w:name w:val="Обычный (веб) Знак"/>
    <w:rsid w:val="00F81B2C"/>
    <w:rPr>
      <w:rFonts w:ascii="Times New Roman" w:eastAsia="Times New Roman" w:hAnsi="Times New Roman"/>
      <w:color w:val="001060"/>
      <w:sz w:val="16"/>
      <w:szCs w:val="16"/>
    </w:rPr>
  </w:style>
  <w:style w:type="character" w:customStyle="1" w:styleId="spelle">
    <w:name w:val="spelle"/>
    <w:basedOn w:val="21"/>
    <w:rsid w:val="00F81B2C"/>
  </w:style>
  <w:style w:type="character" w:customStyle="1" w:styleId="grame">
    <w:name w:val="grame"/>
    <w:basedOn w:val="21"/>
    <w:rsid w:val="00F81B2C"/>
  </w:style>
  <w:style w:type="character" w:customStyle="1" w:styleId="16">
    <w:name w:val="Знак16"/>
    <w:rsid w:val="00F81B2C"/>
    <w:rPr>
      <w:rFonts w:ascii="Arial Black" w:eastAsia="MS Mincho" w:hAnsi="Arial Black"/>
      <w:b/>
      <w:bCs/>
      <w:caps/>
      <w:shadow/>
      <w:color w:val="3366FF"/>
      <w:sz w:val="28"/>
      <w:szCs w:val="28"/>
      <w:lang w:val="ru-RU" w:eastAsia="ar-SA" w:bidi="ar-SA"/>
    </w:rPr>
  </w:style>
  <w:style w:type="character" w:customStyle="1" w:styleId="HTML">
    <w:name w:val="Стандартный HTML Знак"/>
    <w:rsid w:val="00F81B2C"/>
    <w:rPr>
      <w:rFonts w:ascii="Courier New" w:eastAsia="Times New Roman" w:hAnsi="Courier New" w:cs="Courier New"/>
    </w:rPr>
  </w:style>
  <w:style w:type="character" w:customStyle="1" w:styleId="aff3">
    <w:name w:val="Подпункты Знак"/>
    <w:rsid w:val="00F81B2C"/>
    <w:rPr>
      <w:rFonts w:ascii="Times New Roman" w:eastAsia="Lucida Sans Unicode" w:hAnsi="Times New Roman"/>
      <w:kern w:val="1"/>
      <w:sz w:val="26"/>
      <w:szCs w:val="26"/>
    </w:rPr>
  </w:style>
  <w:style w:type="character" w:customStyle="1" w:styleId="34">
    <w:name w:val="Основной текст 3 Знак"/>
    <w:rsid w:val="00F81B2C"/>
    <w:rPr>
      <w:rFonts w:ascii="Times New Roman" w:eastAsia="Times New Roman" w:hAnsi="Times New Roman"/>
      <w:sz w:val="16"/>
      <w:szCs w:val="16"/>
    </w:rPr>
  </w:style>
  <w:style w:type="character" w:customStyle="1" w:styleId="ConsNormal">
    <w:name w:val="ConsNormal Знак"/>
    <w:rsid w:val="00F81B2C"/>
    <w:rPr>
      <w:rFonts w:ascii="Times New Roman" w:eastAsia="Times New Roman" w:hAnsi="Times New Roman"/>
      <w:sz w:val="28"/>
      <w:szCs w:val="28"/>
      <w:lang w:val="ru-RU" w:eastAsia="ar-SA" w:bidi="ar-SA"/>
    </w:rPr>
  </w:style>
  <w:style w:type="character" w:customStyle="1" w:styleId="15">
    <w:name w:val="Подзаголовок Знак1"/>
    <w:rsid w:val="00F81B2C"/>
    <w:rPr>
      <w:rFonts w:ascii="Calibri" w:hAnsi="Calibri" w:cs="Calibri"/>
      <w:sz w:val="28"/>
      <w:szCs w:val="24"/>
    </w:rPr>
  </w:style>
  <w:style w:type="character" w:customStyle="1" w:styleId="17">
    <w:name w:val="Текст сноски Знак1"/>
    <w:rsid w:val="00F81B2C"/>
    <w:rPr>
      <w:rFonts w:ascii="Arial Narrow" w:eastAsia="MS Mincho" w:hAnsi="Arial Narrow" w:cs="Calibri"/>
      <w:sz w:val="22"/>
    </w:rPr>
  </w:style>
  <w:style w:type="character" w:customStyle="1" w:styleId="HTML1">
    <w:name w:val="Стандартный HTML Знак1"/>
    <w:rsid w:val="00F81B2C"/>
    <w:rPr>
      <w:rFonts w:ascii="Courier New" w:hAnsi="Courier New" w:cs="Courier New"/>
    </w:rPr>
  </w:style>
  <w:style w:type="character" w:styleId="aff4">
    <w:name w:val="Intense Emphasis"/>
    <w:qFormat/>
    <w:rsid w:val="00F81B2C"/>
    <w:rPr>
      <w:b/>
      <w:bCs/>
      <w:i/>
      <w:iCs/>
      <w:color w:val="4F81BD"/>
    </w:rPr>
  </w:style>
  <w:style w:type="character" w:customStyle="1" w:styleId="aff5">
    <w:name w:val="Без интервала Знак Знак"/>
    <w:rsid w:val="00F81B2C"/>
    <w:rPr>
      <w:rFonts w:ascii="Calibri" w:hAnsi="Calibri"/>
      <w:sz w:val="22"/>
      <w:szCs w:val="22"/>
      <w:lang w:val="ru-RU" w:eastAsia="ar-SA" w:bidi="ar-SA"/>
    </w:rPr>
  </w:style>
  <w:style w:type="paragraph" w:styleId="aff6">
    <w:name w:val="Title"/>
    <w:basedOn w:val="a1"/>
    <w:next w:val="aff7"/>
    <w:link w:val="aff8"/>
    <w:rsid w:val="00F81B2C"/>
    <w:pPr>
      <w:keepNext/>
      <w:widowControl w:val="0"/>
      <w:spacing w:before="240" w:after="120"/>
    </w:pPr>
    <w:rPr>
      <w:rFonts w:ascii="Arial" w:eastAsia="Lucida Sans Unicode" w:hAnsi="Arial" w:cs="Tahoma"/>
      <w:kern w:val="1"/>
      <w:szCs w:val="28"/>
    </w:rPr>
  </w:style>
  <w:style w:type="character" w:customStyle="1" w:styleId="aff8">
    <w:name w:val="Заголовок Знак"/>
    <w:basedOn w:val="a2"/>
    <w:link w:val="aff6"/>
    <w:rsid w:val="00F81B2C"/>
    <w:rPr>
      <w:rFonts w:ascii="Arial" w:eastAsia="Lucida Sans Unicode" w:hAnsi="Arial" w:cs="Tahoma"/>
      <w:kern w:val="1"/>
      <w:sz w:val="28"/>
      <w:szCs w:val="28"/>
      <w:lang w:eastAsia="ar-SA"/>
    </w:rPr>
  </w:style>
  <w:style w:type="paragraph" w:styleId="aff7">
    <w:name w:val="Body Text"/>
    <w:aliases w:val="Основной текст Знак Знак Знак"/>
    <w:basedOn w:val="a1"/>
    <w:link w:val="24"/>
    <w:rsid w:val="00F81B2C"/>
    <w:pPr>
      <w:widowControl w:val="0"/>
      <w:spacing w:after="120"/>
    </w:pPr>
    <w:rPr>
      <w:rFonts w:eastAsia="Lucida Sans Unicode"/>
      <w:kern w:val="1"/>
      <w:sz w:val="24"/>
      <w:szCs w:val="24"/>
    </w:rPr>
  </w:style>
  <w:style w:type="character" w:customStyle="1" w:styleId="24">
    <w:name w:val="Основной текст Знак2"/>
    <w:aliases w:val="Основной текст Знак Знак Знак Знак"/>
    <w:basedOn w:val="a2"/>
    <w:link w:val="aff7"/>
    <w:rsid w:val="00F81B2C"/>
    <w:rPr>
      <w:rFonts w:ascii="Times New Roman" w:eastAsia="Lucida Sans Unicode" w:hAnsi="Times New Roman" w:cs="Times New Roman"/>
      <w:kern w:val="1"/>
      <w:sz w:val="24"/>
      <w:szCs w:val="24"/>
      <w:lang w:eastAsia="ar-SA"/>
    </w:rPr>
  </w:style>
  <w:style w:type="paragraph" w:styleId="aff9">
    <w:name w:val="List"/>
    <w:basedOn w:val="aff7"/>
    <w:rsid w:val="00F81B2C"/>
    <w:rPr>
      <w:rFonts w:cs="Tahoma"/>
    </w:rPr>
  </w:style>
  <w:style w:type="paragraph" w:customStyle="1" w:styleId="72">
    <w:name w:val="Название7"/>
    <w:basedOn w:val="a1"/>
    <w:rsid w:val="00F81B2C"/>
    <w:pPr>
      <w:suppressLineNumbers/>
      <w:spacing w:before="120" w:after="120"/>
    </w:pPr>
    <w:rPr>
      <w:rFonts w:cs="Mangal"/>
      <w:i/>
      <w:iCs/>
      <w:sz w:val="24"/>
      <w:szCs w:val="24"/>
    </w:rPr>
  </w:style>
  <w:style w:type="paragraph" w:customStyle="1" w:styleId="73">
    <w:name w:val="Указатель7"/>
    <w:basedOn w:val="a1"/>
    <w:rsid w:val="00F81B2C"/>
    <w:pPr>
      <w:suppressLineNumbers/>
    </w:pPr>
    <w:rPr>
      <w:rFonts w:cs="Mangal"/>
    </w:rPr>
  </w:style>
  <w:style w:type="paragraph" w:customStyle="1" w:styleId="62">
    <w:name w:val="Название6"/>
    <w:basedOn w:val="a1"/>
    <w:rsid w:val="00F81B2C"/>
    <w:pPr>
      <w:suppressLineNumbers/>
      <w:spacing w:before="120" w:after="120"/>
    </w:pPr>
    <w:rPr>
      <w:rFonts w:cs="Mangal"/>
      <w:i/>
      <w:iCs/>
      <w:sz w:val="24"/>
      <w:szCs w:val="24"/>
    </w:rPr>
  </w:style>
  <w:style w:type="paragraph" w:customStyle="1" w:styleId="63">
    <w:name w:val="Указатель6"/>
    <w:basedOn w:val="a1"/>
    <w:rsid w:val="00F81B2C"/>
    <w:pPr>
      <w:suppressLineNumbers/>
    </w:pPr>
    <w:rPr>
      <w:rFonts w:cs="Mangal"/>
    </w:rPr>
  </w:style>
  <w:style w:type="paragraph" w:customStyle="1" w:styleId="52">
    <w:name w:val="Название5"/>
    <w:basedOn w:val="a1"/>
    <w:rsid w:val="00F81B2C"/>
    <w:pPr>
      <w:suppressLineNumbers/>
      <w:spacing w:before="120" w:after="120"/>
    </w:pPr>
    <w:rPr>
      <w:rFonts w:cs="Mangal"/>
      <w:i/>
      <w:iCs/>
      <w:sz w:val="24"/>
      <w:szCs w:val="24"/>
    </w:rPr>
  </w:style>
  <w:style w:type="paragraph" w:customStyle="1" w:styleId="53">
    <w:name w:val="Указатель5"/>
    <w:basedOn w:val="a1"/>
    <w:rsid w:val="00F81B2C"/>
    <w:pPr>
      <w:suppressLineNumbers/>
    </w:pPr>
    <w:rPr>
      <w:rFonts w:cs="Mangal"/>
    </w:rPr>
  </w:style>
  <w:style w:type="paragraph" w:customStyle="1" w:styleId="18">
    <w:name w:val="1"/>
    <w:basedOn w:val="a1"/>
    <w:next w:val="affa"/>
    <w:qFormat/>
    <w:rsid w:val="00F81B2C"/>
    <w:pPr>
      <w:spacing w:after="60"/>
    </w:pPr>
    <w:rPr>
      <w:bCs/>
      <w:i/>
    </w:rPr>
  </w:style>
  <w:style w:type="paragraph" w:styleId="affa">
    <w:name w:val="Subtitle"/>
    <w:basedOn w:val="a1"/>
    <w:next w:val="a1"/>
    <w:link w:val="25"/>
    <w:qFormat/>
    <w:rsid w:val="00F81B2C"/>
    <w:pPr>
      <w:spacing w:before="120" w:after="120"/>
      <w:jc w:val="center"/>
    </w:pPr>
    <w:rPr>
      <w:rFonts w:ascii="Calibri" w:hAnsi="Calibri" w:cs="Calibri"/>
      <w:szCs w:val="24"/>
    </w:rPr>
  </w:style>
  <w:style w:type="character" w:customStyle="1" w:styleId="25">
    <w:name w:val="Подзаголовок Знак2"/>
    <w:basedOn w:val="a2"/>
    <w:link w:val="affa"/>
    <w:rsid w:val="00F81B2C"/>
    <w:rPr>
      <w:rFonts w:ascii="Calibri" w:eastAsia="Times New Roman" w:hAnsi="Calibri" w:cs="Calibri"/>
      <w:sz w:val="28"/>
      <w:szCs w:val="24"/>
      <w:lang w:eastAsia="ar-SA"/>
    </w:rPr>
  </w:style>
  <w:style w:type="paragraph" w:styleId="affb">
    <w:name w:val="List Paragraph"/>
    <w:basedOn w:val="a1"/>
    <w:uiPriority w:val="34"/>
    <w:qFormat/>
    <w:rsid w:val="00F81B2C"/>
    <w:pPr>
      <w:ind w:left="720"/>
    </w:pPr>
  </w:style>
  <w:style w:type="paragraph" w:customStyle="1" w:styleId="a0">
    <w:name w:val="Текст маркированный"/>
    <w:basedOn w:val="a1"/>
    <w:rsid w:val="00F81B2C"/>
    <w:pPr>
      <w:numPr>
        <w:numId w:val="4"/>
      </w:numPr>
      <w:spacing w:before="60" w:after="60"/>
      <w:jc w:val="left"/>
    </w:pPr>
    <w:rPr>
      <w:szCs w:val="28"/>
    </w:rPr>
  </w:style>
  <w:style w:type="paragraph" w:customStyle="1" w:styleId="a">
    <w:name w:val="Текст нумерованный"/>
    <w:basedOn w:val="a1"/>
    <w:rsid w:val="00F81B2C"/>
    <w:pPr>
      <w:numPr>
        <w:numId w:val="3"/>
      </w:numPr>
      <w:spacing w:before="60" w:after="60"/>
      <w:jc w:val="left"/>
    </w:pPr>
    <w:rPr>
      <w:szCs w:val="28"/>
    </w:rPr>
  </w:style>
  <w:style w:type="paragraph" w:styleId="affc">
    <w:name w:val="header"/>
    <w:aliases w:val="ВерхКолонтитул,Aa?oiee eieiioeooe,I.L.T."/>
    <w:basedOn w:val="a1"/>
    <w:link w:val="19"/>
    <w:uiPriority w:val="99"/>
    <w:rsid w:val="00F81B2C"/>
    <w:pPr>
      <w:tabs>
        <w:tab w:val="center" w:pos="4677"/>
        <w:tab w:val="right" w:pos="9355"/>
      </w:tabs>
    </w:pPr>
  </w:style>
  <w:style w:type="character" w:customStyle="1" w:styleId="19">
    <w:name w:val="Верхний колонтитул Знак1"/>
    <w:aliases w:val="ВерхКолонтитул Знак1,Aa?oiee eieiioeooe Знак1,I.L.T. Знак1"/>
    <w:basedOn w:val="a2"/>
    <w:link w:val="affc"/>
    <w:uiPriority w:val="99"/>
    <w:rsid w:val="00F81B2C"/>
    <w:rPr>
      <w:rFonts w:ascii="Times New Roman" w:eastAsia="Times New Roman" w:hAnsi="Times New Roman" w:cs="Times New Roman"/>
      <w:sz w:val="28"/>
      <w:szCs w:val="20"/>
      <w:lang w:eastAsia="ar-SA"/>
    </w:rPr>
  </w:style>
  <w:style w:type="paragraph" w:styleId="affd">
    <w:name w:val="footer"/>
    <w:basedOn w:val="a1"/>
    <w:link w:val="1a"/>
    <w:uiPriority w:val="99"/>
    <w:rsid w:val="00F81B2C"/>
    <w:pPr>
      <w:tabs>
        <w:tab w:val="center" w:pos="4677"/>
        <w:tab w:val="right" w:pos="9355"/>
      </w:tabs>
    </w:pPr>
  </w:style>
  <w:style w:type="character" w:customStyle="1" w:styleId="1a">
    <w:name w:val="Нижний колонтитул Знак1"/>
    <w:basedOn w:val="a2"/>
    <w:link w:val="affd"/>
    <w:uiPriority w:val="99"/>
    <w:rsid w:val="00F81B2C"/>
    <w:rPr>
      <w:rFonts w:ascii="Times New Roman" w:eastAsia="Times New Roman" w:hAnsi="Times New Roman" w:cs="Times New Roman"/>
      <w:sz w:val="28"/>
      <w:szCs w:val="20"/>
      <w:lang w:eastAsia="ar-SA"/>
    </w:rPr>
  </w:style>
  <w:style w:type="paragraph" w:styleId="affe">
    <w:name w:val="Balloon Text"/>
    <w:basedOn w:val="a1"/>
    <w:link w:val="1b"/>
    <w:uiPriority w:val="99"/>
    <w:rsid w:val="00F81B2C"/>
    <w:rPr>
      <w:rFonts w:ascii="Tahoma" w:hAnsi="Tahoma" w:cs="Tahoma"/>
      <w:sz w:val="16"/>
      <w:szCs w:val="16"/>
    </w:rPr>
  </w:style>
  <w:style w:type="character" w:customStyle="1" w:styleId="1b">
    <w:name w:val="Текст выноски Знак1"/>
    <w:basedOn w:val="a2"/>
    <w:link w:val="affe"/>
    <w:rsid w:val="00F81B2C"/>
    <w:rPr>
      <w:rFonts w:ascii="Tahoma" w:eastAsia="Times New Roman" w:hAnsi="Tahoma" w:cs="Tahoma"/>
      <w:sz w:val="16"/>
      <w:szCs w:val="16"/>
      <w:lang w:eastAsia="ar-SA"/>
    </w:rPr>
  </w:style>
  <w:style w:type="paragraph" w:customStyle="1" w:styleId="afff">
    <w:name w:val="Верхн колонтитул"/>
    <w:basedOn w:val="a1"/>
    <w:rsid w:val="00F81B2C"/>
    <w:rPr>
      <w:sz w:val="26"/>
    </w:rPr>
  </w:style>
  <w:style w:type="paragraph" w:customStyle="1" w:styleId="afff0">
    <w:name w:val="Нижн колонтитул"/>
    <w:basedOn w:val="affd"/>
    <w:rsid w:val="00F81B2C"/>
    <w:rPr>
      <w:sz w:val="24"/>
    </w:rPr>
  </w:style>
  <w:style w:type="paragraph" w:styleId="afff1">
    <w:name w:val="No Spacing"/>
    <w:uiPriority w:val="1"/>
    <w:qFormat/>
    <w:rsid w:val="00F81B2C"/>
    <w:pPr>
      <w:suppressAutoHyphens/>
      <w:spacing w:after="0" w:line="240" w:lineRule="atLeast"/>
      <w:ind w:left="431" w:firstLine="45"/>
      <w:jc w:val="center"/>
    </w:pPr>
    <w:rPr>
      <w:rFonts w:ascii="Calibri" w:eastAsia="Arial" w:hAnsi="Calibri" w:cs="Times New Roman"/>
      <w:lang w:eastAsia="ar-SA"/>
    </w:rPr>
  </w:style>
  <w:style w:type="paragraph" w:customStyle="1" w:styleId="Aeiiai">
    <w:name w:val="Aei?iai?"/>
    <w:basedOn w:val="a1"/>
    <w:rsid w:val="00F81B2C"/>
    <w:pPr>
      <w:ind w:left="0" w:firstLine="357"/>
      <w:jc w:val="center"/>
    </w:pPr>
    <w:rPr>
      <w:rFonts w:ascii="AGGal" w:hAnsi="AGGal" w:cs="AGGal"/>
      <w:sz w:val="22"/>
      <w:szCs w:val="22"/>
    </w:rPr>
  </w:style>
  <w:style w:type="paragraph" w:customStyle="1" w:styleId="1c">
    <w:name w:val="Название1"/>
    <w:basedOn w:val="a1"/>
    <w:rsid w:val="00F81B2C"/>
    <w:pPr>
      <w:widowControl w:val="0"/>
      <w:suppressLineNumbers/>
      <w:spacing w:before="120" w:after="120"/>
    </w:pPr>
    <w:rPr>
      <w:rFonts w:eastAsia="Lucida Sans Unicode" w:cs="Tahoma"/>
      <w:i/>
      <w:iCs/>
      <w:kern w:val="1"/>
      <w:sz w:val="24"/>
      <w:szCs w:val="24"/>
    </w:rPr>
  </w:style>
  <w:style w:type="paragraph" w:customStyle="1" w:styleId="1d">
    <w:name w:val="Указатель1"/>
    <w:basedOn w:val="a1"/>
    <w:rsid w:val="00F81B2C"/>
    <w:pPr>
      <w:widowControl w:val="0"/>
      <w:suppressLineNumbers/>
    </w:pPr>
    <w:rPr>
      <w:rFonts w:eastAsia="Lucida Sans Unicode" w:cs="Tahoma"/>
      <w:kern w:val="1"/>
      <w:sz w:val="24"/>
      <w:szCs w:val="24"/>
    </w:rPr>
  </w:style>
  <w:style w:type="paragraph" w:customStyle="1" w:styleId="100">
    <w:name w:val="Заголовок 10"/>
    <w:basedOn w:val="aff6"/>
    <w:next w:val="aff7"/>
    <w:rsid w:val="00F81B2C"/>
    <w:pPr>
      <w:tabs>
        <w:tab w:val="num" w:pos="0"/>
      </w:tabs>
      <w:ind w:left="-1080" w:firstLine="0"/>
    </w:pPr>
    <w:rPr>
      <w:b/>
      <w:bCs/>
      <w:sz w:val="21"/>
      <w:szCs w:val="21"/>
    </w:rPr>
  </w:style>
  <w:style w:type="paragraph" w:customStyle="1" w:styleId="Iauiue">
    <w:name w:val="Iau?iue"/>
    <w:rsid w:val="00F81B2C"/>
    <w:pPr>
      <w:widowControl w:val="0"/>
      <w:suppressAutoHyphens/>
      <w:spacing w:after="0" w:line="240" w:lineRule="atLeast"/>
      <w:ind w:left="431" w:firstLine="709"/>
      <w:jc w:val="both"/>
    </w:pPr>
    <w:rPr>
      <w:rFonts w:ascii="Times New Roman" w:eastAsia="Arial" w:hAnsi="Times New Roman" w:cs="Times New Roman"/>
      <w:kern w:val="1"/>
      <w:sz w:val="20"/>
      <w:szCs w:val="20"/>
      <w:lang w:eastAsia="ar-SA"/>
    </w:rPr>
  </w:style>
  <w:style w:type="paragraph" w:customStyle="1" w:styleId="nienie">
    <w:name w:val="nienie"/>
    <w:basedOn w:val="Iauiue"/>
    <w:rsid w:val="00F81B2C"/>
    <w:pPr>
      <w:keepLines/>
      <w:numPr>
        <w:numId w:val="2"/>
      </w:numPr>
      <w:ind w:left="425" w:firstLine="0"/>
    </w:pPr>
    <w:rPr>
      <w:rFonts w:ascii="Peterburg" w:hAnsi="Peterburg"/>
      <w:sz w:val="24"/>
    </w:rPr>
  </w:style>
  <w:style w:type="paragraph" w:customStyle="1" w:styleId="ConsPlusNonformat">
    <w:name w:val="ConsPlusNonformat"/>
    <w:rsid w:val="00F81B2C"/>
    <w:pPr>
      <w:suppressAutoHyphens/>
      <w:autoSpaceDE w:val="0"/>
      <w:spacing w:after="0" w:line="240" w:lineRule="atLeast"/>
      <w:ind w:left="431" w:firstLine="709"/>
      <w:jc w:val="both"/>
    </w:pPr>
    <w:rPr>
      <w:rFonts w:ascii="Courier New" w:eastAsia="Arial" w:hAnsi="Courier New" w:cs="Courier New"/>
      <w:kern w:val="1"/>
      <w:sz w:val="20"/>
      <w:szCs w:val="20"/>
      <w:lang w:eastAsia="ar-SA"/>
    </w:rPr>
  </w:style>
  <w:style w:type="paragraph" w:customStyle="1" w:styleId="afff2">
    <w:name w:val="Содержимое таблицы"/>
    <w:basedOn w:val="a1"/>
    <w:rsid w:val="00F81B2C"/>
    <w:pPr>
      <w:widowControl w:val="0"/>
      <w:suppressLineNumbers/>
    </w:pPr>
    <w:rPr>
      <w:rFonts w:eastAsia="Lucida Sans Unicode"/>
      <w:kern w:val="1"/>
      <w:sz w:val="24"/>
      <w:szCs w:val="24"/>
    </w:rPr>
  </w:style>
  <w:style w:type="paragraph" w:customStyle="1" w:styleId="afff3">
    <w:name w:val="Заголовок таблицы"/>
    <w:basedOn w:val="afff2"/>
    <w:rsid w:val="00F81B2C"/>
    <w:pPr>
      <w:jc w:val="center"/>
    </w:pPr>
    <w:rPr>
      <w:b/>
      <w:bCs/>
    </w:rPr>
  </w:style>
  <w:style w:type="paragraph" w:styleId="afff4">
    <w:name w:val="Body Text Indent"/>
    <w:basedOn w:val="a1"/>
    <w:link w:val="1e"/>
    <w:rsid w:val="00F81B2C"/>
    <w:pPr>
      <w:widowControl w:val="0"/>
      <w:spacing w:after="120"/>
      <w:ind w:left="283"/>
    </w:pPr>
    <w:rPr>
      <w:rFonts w:eastAsia="Lucida Sans Unicode"/>
      <w:kern w:val="1"/>
      <w:sz w:val="24"/>
      <w:szCs w:val="24"/>
    </w:rPr>
  </w:style>
  <w:style w:type="character" w:customStyle="1" w:styleId="1e">
    <w:name w:val="Основной текст с отступом Знак1"/>
    <w:basedOn w:val="a2"/>
    <w:link w:val="afff4"/>
    <w:rsid w:val="00F81B2C"/>
    <w:rPr>
      <w:rFonts w:ascii="Times New Roman" w:eastAsia="Lucida Sans Unicode" w:hAnsi="Times New Roman" w:cs="Times New Roman"/>
      <w:kern w:val="1"/>
      <w:sz w:val="24"/>
      <w:szCs w:val="24"/>
      <w:lang w:eastAsia="ar-SA"/>
    </w:rPr>
  </w:style>
  <w:style w:type="paragraph" w:customStyle="1" w:styleId="1f">
    <w:name w:val="Дата1"/>
    <w:basedOn w:val="a1"/>
    <w:next w:val="a1"/>
    <w:rsid w:val="00F81B2C"/>
    <w:pPr>
      <w:widowControl w:val="0"/>
    </w:pPr>
    <w:rPr>
      <w:rFonts w:eastAsia="Lucida Sans Unicode"/>
      <w:kern w:val="1"/>
      <w:sz w:val="24"/>
      <w:szCs w:val="24"/>
    </w:rPr>
  </w:style>
  <w:style w:type="paragraph" w:customStyle="1" w:styleId="Label">
    <w:name w:val="Label"/>
    <w:basedOn w:val="a1"/>
    <w:rsid w:val="00F81B2C"/>
    <w:pPr>
      <w:spacing w:before="120"/>
    </w:pPr>
    <w:rPr>
      <w:rFonts w:ascii="Antiqua" w:hAnsi="Antiqua"/>
      <w:sz w:val="17"/>
      <w:lang w:val="en-US"/>
    </w:rPr>
  </w:style>
  <w:style w:type="paragraph" w:styleId="1f0">
    <w:name w:val="toc 1"/>
    <w:basedOn w:val="a1"/>
    <w:next w:val="a1"/>
    <w:uiPriority w:val="39"/>
    <w:qFormat/>
    <w:rsid w:val="00F81B2C"/>
    <w:pPr>
      <w:spacing w:before="120"/>
      <w:ind w:left="0"/>
      <w:jc w:val="left"/>
    </w:pPr>
    <w:rPr>
      <w:rFonts w:ascii="Calibri" w:hAnsi="Calibri"/>
      <w:b/>
      <w:bCs/>
      <w:i/>
      <w:iCs/>
      <w:sz w:val="24"/>
      <w:szCs w:val="24"/>
    </w:rPr>
  </w:style>
  <w:style w:type="paragraph" w:styleId="26">
    <w:name w:val="toc 2"/>
    <w:basedOn w:val="a1"/>
    <w:next w:val="a1"/>
    <w:uiPriority w:val="39"/>
    <w:qFormat/>
    <w:rsid w:val="00F81B2C"/>
    <w:pPr>
      <w:spacing w:before="120"/>
      <w:ind w:left="280"/>
      <w:jc w:val="left"/>
    </w:pPr>
    <w:rPr>
      <w:rFonts w:ascii="Calibri" w:hAnsi="Calibri"/>
      <w:b/>
      <w:bCs/>
      <w:sz w:val="22"/>
      <w:szCs w:val="22"/>
    </w:rPr>
  </w:style>
  <w:style w:type="paragraph" w:customStyle="1" w:styleId="Web">
    <w:name w:val="Обычный (Web)"/>
    <w:basedOn w:val="a1"/>
    <w:rsid w:val="00F81B2C"/>
    <w:pPr>
      <w:widowControl w:val="0"/>
      <w:spacing w:before="100" w:after="100"/>
    </w:pPr>
    <w:rPr>
      <w:rFonts w:eastAsia="Lucida Sans Unicode"/>
      <w:kern w:val="1"/>
      <w:sz w:val="24"/>
      <w:szCs w:val="24"/>
    </w:rPr>
  </w:style>
  <w:style w:type="paragraph" w:customStyle="1" w:styleId="1f1">
    <w:name w:val="З1"/>
    <w:basedOn w:val="a1"/>
    <w:next w:val="a1"/>
    <w:rsid w:val="00F81B2C"/>
    <w:pPr>
      <w:widowControl w:val="0"/>
      <w:spacing w:line="360" w:lineRule="auto"/>
      <w:ind w:left="0" w:firstLine="748"/>
    </w:pPr>
    <w:rPr>
      <w:rFonts w:eastAsia="Lucida Sans Unicode"/>
      <w:b/>
      <w:kern w:val="1"/>
      <w:sz w:val="24"/>
      <w:szCs w:val="24"/>
    </w:rPr>
  </w:style>
  <w:style w:type="paragraph" w:customStyle="1" w:styleId="txt">
    <w:name w:val="txt"/>
    <w:basedOn w:val="a1"/>
    <w:rsid w:val="00F81B2C"/>
    <w:pPr>
      <w:widowControl w:val="0"/>
      <w:spacing w:before="15" w:after="15"/>
      <w:ind w:left="15" w:right="15"/>
    </w:pPr>
    <w:rPr>
      <w:rFonts w:ascii="Verdana" w:eastAsia="Lucida Sans Unicode" w:hAnsi="Verdana"/>
      <w:color w:val="000000"/>
      <w:kern w:val="1"/>
      <w:sz w:val="17"/>
      <w:szCs w:val="17"/>
    </w:rPr>
  </w:style>
  <w:style w:type="paragraph" w:customStyle="1" w:styleId="hight">
    <w:name w:val="hight"/>
    <w:basedOn w:val="a1"/>
    <w:rsid w:val="00F81B2C"/>
    <w:pPr>
      <w:widowControl w:val="0"/>
      <w:spacing w:before="15" w:after="15"/>
      <w:ind w:left="15" w:right="15"/>
    </w:pPr>
    <w:rPr>
      <w:rFonts w:ascii="Verdana" w:eastAsia="Lucida Sans Unicode" w:hAnsi="Verdana"/>
      <w:b/>
      <w:bCs/>
      <w:color w:val="000000"/>
      <w:kern w:val="1"/>
      <w:sz w:val="18"/>
      <w:szCs w:val="18"/>
    </w:rPr>
  </w:style>
  <w:style w:type="paragraph" w:customStyle="1" w:styleId="ConsPlusNormal">
    <w:name w:val="ConsPlusNormal"/>
    <w:rsid w:val="00F81B2C"/>
    <w:pPr>
      <w:widowControl w:val="0"/>
      <w:suppressAutoHyphens/>
      <w:autoSpaceDE w:val="0"/>
      <w:spacing w:after="0" w:line="240" w:lineRule="atLeast"/>
      <w:ind w:left="431" w:firstLine="720"/>
      <w:jc w:val="both"/>
    </w:pPr>
    <w:rPr>
      <w:rFonts w:ascii="Arial" w:eastAsia="Arial" w:hAnsi="Arial" w:cs="Arial"/>
      <w:sz w:val="20"/>
      <w:szCs w:val="20"/>
      <w:lang w:eastAsia="ar-SA"/>
    </w:rPr>
  </w:style>
  <w:style w:type="paragraph" w:customStyle="1" w:styleId="ConsNormal0">
    <w:name w:val="ConsNormal"/>
    <w:rsid w:val="00F81B2C"/>
    <w:pPr>
      <w:widowControl w:val="0"/>
      <w:suppressAutoHyphens/>
      <w:autoSpaceDE w:val="0"/>
      <w:spacing w:after="0" w:line="240" w:lineRule="atLeast"/>
      <w:ind w:left="431" w:right="19772" w:firstLine="720"/>
      <w:jc w:val="both"/>
    </w:pPr>
    <w:rPr>
      <w:rFonts w:ascii="Arial" w:eastAsia="Arial" w:hAnsi="Arial" w:cs="Arial"/>
      <w:kern w:val="1"/>
      <w:sz w:val="28"/>
      <w:szCs w:val="28"/>
      <w:lang w:eastAsia="ar-SA"/>
    </w:rPr>
  </w:style>
  <w:style w:type="paragraph" w:styleId="afff5">
    <w:name w:val="TOC Heading"/>
    <w:basedOn w:val="1"/>
    <w:next w:val="a1"/>
    <w:uiPriority w:val="39"/>
    <w:qFormat/>
    <w:rsid w:val="00F81B2C"/>
    <w:pPr>
      <w:keepLines/>
      <w:numPr>
        <w:numId w:val="0"/>
      </w:numPr>
      <w:spacing w:before="480" w:after="0" w:line="276" w:lineRule="auto"/>
      <w:jc w:val="both"/>
    </w:pPr>
    <w:rPr>
      <w:rFonts w:ascii="Cambria" w:hAnsi="Cambria"/>
      <w:bCs/>
      <w:iCs w:val="0"/>
      <w:caps w:val="0"/>
      <w:shadow w:val="0"/>
      <w:color w:val="365F91"/>
      <w:sz w:val="28"/>
      <w:szCs w:val="28"/>
    </w:rPr>
  </w:style>
  <w:style w:type="paragraph" w:styleId="35">
    <w:name w:val="toc 3"/>
    <w:basedOn w:val="a1"/>
    <w:next w:val="a1"/>
    <w:uiPriority w:val="39"/>
    <w:qFormat/>
    <w:rsid w:val="00F81B2C"/>
    <w:pPr>
      <w:ind w:left="560"/>
      <w:jc w:val="left"/>
    </w:pPr>
    <w:rPr>
      <w:rFonts w:ascii="Calibri" w:hAnsi="Calibri"/>
      <w:sz w:val="20"/>
    </w:rPr>
  </w:style>
  <w:style w:type="paragraph" w:styleId="42">
    <w:name w:val="toc 4"/>
    <w:basedOn w:val="a1"/>
    <w:next w:val="a1"/>
    <w:uiPriority w:val="39"/>
    <w:rsid w:val="00F81B2C"/>
    <w:pPr>
      <w:ind w:left="840"/>
      <w:jc w:val="left"/>
    </w:pPr>
    <w:rPr>
      <w:rFonts w:ascii="Calibri" w:hAnsi="Calibri"/>
      <w:sz w:val="20"/>
    </w:rPr>
  </w:style>
  <w:style w:type="paragraph" w:styleId="54">
    <w:name w:val="toc 5"/>
    <w:basedOn w:val="a1"/>
    <w:next w:val="a1"/>
    <w:uiPriority w:val="39"/>
    <w:rsid w:val="00F81B2C"/>
    <w:pPr>
      <w:ind w:left="1120"/>
      <w:jc w:val="left"/>
    </w:pPr>
    <w:rPr>
      <w:rFonts w:ascii="Calibri" w:hAnsi="Calibri"/>
      <w:sz w:val="20"/>
    </w:rPr>
  </w:style>
  <w:style w:type="paragraph" w:styleId="64">
    <w:name w:val="toc 6"/>
    <w:basedOn w:val="a1"/>
    <w:next w:val="a1"/>
    <w:uiPriority w:val="39"/>
    <w:rsid w:val="00F81B2C"/>
    <w:pPr>
      <w:ind w:left="1400"/>
      <w:jc w:val="left"/>
    </w:pPr>
    <w:rPr>
      <w:rFonts w:ascii="Calibri" w:hAnsi="Calibri"/>
      <w:sz w:val="20"/>
    </w:rPr>
  </w:style>
  <w:style w:type="paragraph" w:styleId="74">
    <w:name w:val="toc 7"/>
    <w:basedOn w:val="a1"/>
    <w:next w:val="a1"/>
    <w:uiPriority w:val="39"/>
    <w:rsid w:val="00F81B2C"/>
    <w:pPr>
      <w:ind w:left="1680"/>
      <w:jc w:val="left"/>
    </w:pPr>
    <w:rPr>
      <w:rFonts w:ascii="Calibri" w:hAnsi="Calibri"/>
      <w:sz w:val="20"/>
    </w:rPr>
  </w:style>
  <w:style w:type="paragraph" w:styleId="81">
    <w:name w:val="toc 8"/>
    <w:basedOn w:val="a1"/>
    <w:next w:val="a1"/>
    <w:uiPriority w:val="39"/>
    <w:rsid w:val="00F81B2C"/>
    <w:pPr>
      <w:ind w:left="1960"/>
      <w:jc w:val="left"/>
    </w:pPr>
    <w:rPr>
      <w:rFonts w:ascii="Calibri" w:hAnsi="Calibri"/>
      <w:sz w:val="20"/>
    </w:rPr>
  </w:style>
  <w:style w:type="paragraph" w:styleId="91">
    <w:name w:val="toc 9"/>
    <w:basedOn w:val="a1"/>
    <w:next w:val="a1"/>
    <w:uiPriority w:val="39"/>
    <w:rsid w:val="00F81B2C"/>
    <w:pPr>
      <w:ind w:left="2240"/>
      <w:jc w:val="left"/>
    </w:pPr>
    <w:rPr>
      <w:rFonts w:ascii="Calibri" w:hAnsi="Calibri"/>
      <w:sz w:val="20"/>
    </w:rPr>
  </w:style>
  <w:style w:type="paragraph" w:customStyle="1" w:styleId="afff6">
    <w:name w:val="Прижатый влево"/>
    <w:basedOn w:val="a1"/>
    <w:next w:val="a1"/>
    <w:rsid w:val="00F81B2C"/>
    <w:pPr>
      <w:autoSpaceDE w:val="0"/>
      <w:ind w:left="0" w:firstLine="0"/>
      <w:jc w:val="left"/>
    </w:pPr>
    <w:rPr>
      <w:rFonts w:ascii="Arial" w:hAnsi="Arial"/>
      <w:sz w:val="20"/>
    </w:rPr>
  </w:style>
  <w:style w:type="paragraph" w:customStyle="1" w:styleId="ConsPlusTitle">
    <w:name w:val="ConsPlusTitle"/>
    <w:rsid w:val="00F81B2C"/>
    <w:pPr>
      <w:widowControl w:val="0"/>
      <w:suppressAutoHyphens/>
      <w:autoSpaceDE w:val="0"/>
      <w:spacing w:after="0" w:line="240" w:lineRule="atLeast"/>
      <w:ind w:left="431" w:firstLine="45"/>
      <w:jc w:val="center"/>
    </w:pPr>
    <w:rPr>
      <w:rFonts w:ascii="Arial" w:eastAsia="Arial" w:hAnsi="Arial" w:cs="Arial"/>
      <w:b/>
      <w:bCs/>
      <w:sz w:val="20"/>
      <w:szCs w:val="20"/>
      <w:lang w:eastAsia="ar-SA"/>
    </w:rPr>
  </w:style>
  <w:style w:type="paragraph" w:customStyle="1" w:styleId="afff7">
    <w:name w:val="Знак"/>
    <w:basedOn w:val="a1"/>
    <w:rsid w:val="00F81B2C"/>
    <w:pPr>
      <w:spacing w:before="280" w:after="280"/>
      <w:ind w:left="0" w:firstLine="0"/>
      <w:jc w:val="left"/>
    </w:pPr>
    <w:rPr>
      <w:rFonts w:ascii="Tahoma" w:hAnsi="Tahoma"/>
      <w:sz w:val="20"/>
      <w:lang w:val="en-US"/>
    </w:rPr>
  </w:style>
  <w:style w:type="paragraph" w:styleId="afff8">
    <w:name w:val="Normal (Web)"/>
    <w:basedOn w:val="a1"/>
    <w:uiPriority w:val="99"/>
    <w:rsid w:val="00F81B2C"/>
    <w:pPr>
      <w:spacing w:before="280" w:after="280"/>
      <w:ind w:left="136" w:right="136" w:firstLine="0"/>
      <w:jc w:val="left"/>
    </w:pPr>
    <w:rPr>
      <w:rFonts w:ascii="Arial" w:hAnsi="Arial" w:cs="Arial"/>
      <w:color w:val="000000"/>
      <w:sz w:val="16"/>
      <w:szCs w:val="16"/>
    </w:rPr>
  </w:style>
  <w:style w:type="paragraph" w:customStyle="1" w:styleId="afff9">
    <w:name w:val="Мясо Знак"/>
    <w:basedOn w:val="a1"/>
    <w:rsid w:val="00F81B2C"/>
    <w:rPr>
      <w:rFonts w:eastAsia="MS Mincho"/>
      <w:szCs w:val="28"/>
    </w:rPr>
  </w:style>
  <w:style w:type="paragraph" w:customStyle="1" w:styleId="afffa">
    <w:name w:val="Мясо"/>
    <w:basedOn w:val="a1"/>
    <w:rsid w:val="00F81B2C"/>
    <w:rPr>
      <w:rFonts w:eastAsia="MS Mincho"/>
      <w:szCs w:val="28"/>
    </w:rPr>
  </w:style>
  <w:style w:type="paragraph" w:customStyle="1" w:styleId="36">
    <w:name w:val="Заголовок 3__ Знак"/>
    <w:basedOn w:val="afff4"/>
    <w:rsid w:val="00F81B2C"/>
    <w:pPr>
      <w:widowControl/>
      <w:spacing w:before="240" w:after="240"/>
      <w:ind w:left="0" w:firstLine="0"/>
      <w:jc w:val="left"/>
    </w:pPr>
    <w:rPr>
      <w:rFonts w:ascii="Arial" w:eastAsia="MS Mincho" w:hAnsi="Arial" w:cs="Arial"/>
      <w:b/>
      <w:bCs/>
      <w:i/>
      <w:iCs/>
      <w:szCs w:val="20"/>
    </w:rPr>
  </w:style>
  <w:style w:type="paragraph" w:customStyle="1" w:styleId="1f2">
    <w:name w:val="Обычный (веб)1"/>
    <w:rsid w:val="00F81B2C"/>
    <w:pPr>
      <w:widowControl w:val="0"/>
      <w:suppressAutoHyphens/>
      <w:spacing w:after="0" w:line="240" w:lineRule="atLeast"/>
      <w:ind w:left="431" w:firstLine="45"/>
      <w:jc w:val="center"/>
    </w:pPr>
    <w:rPr>
      <w:rFonts w:ascii="Times New Roman" w:eastAsia="Lucida Sans Unicode" w:hAnsi="Times New Roman" w:cs="Times New Roman"/>
      <w:sz w:val="24"/>
      <w:szCs w:val="24"/>
      <w:lang w:eastAsia="ar-SA"/>
    </w:rPr>
  </w:style>
  <w:style w:type="paragraph" w:customStyle="1" w:styleId="afffb">
    <w:name w:val="Îáû÷íûé"/>
    <w:rsid w:val="00F81B2C"/>
    <w:pPr>
      <w:widowControl w:val="0"/>
      <w:suppressAutoHyphens/>
      <w:spacing w:after="0" w:line="240" w:lineRule="atLeast"/>
      <w:ind w:left="431" w:firstLine="45"/>
      <w:jc w:val="center"/>
    </w:pPr>
    <w:rPr>
      <w:rFonts w:ascii="Times New Roman" w:eastAsia="Arial" w:hAnsi="Times New Roman" w:cs="Times New Roman"/>
      <w:sz w:val="28"/>
      <w:szCs w:val="20"/>
      <w:lang w:eastAsia="ar-SA"/>
    </w:rPr>
  </w:style>
  <w:style w:type="paragraph" w:customStyle="1" w:styleId="Heading">
    <w:name w:val="Heading"/>
    <w:rsid w:val="00F81B2C"/>
    <w:pPr>
      <w:widowControl w:val="0"/>
      <w:suppressAutoHyphens/>
      <w:autoSpaceDE w:val="0"/>
      <w:spacing w:after="0" w:line="240" w:lineRule="atLeast"/>
      <w:ind w:left="431" w:firstLine="45"/>
      <w:jc w:val="center"/>
    </w:pPr>
    <w:rPr>
      <w:rFonts w:ascii="Arial" w:eastAsia="Arial" w:hAnsi="Arial" w:cs="Arial"/>
      <w:b/>
      <w:bCs/>
      <w:lang w:eastAsia="ar-SA"/>
    </w:rPr>
  </w:style>
  <w:style w:type="paragraph" w:customStyle="1" w:styleId="43">
    <w:name w:val="Название4"/>
    <w:basedOn w:val="a1"/>
    <w:rsid w:val="00F81B2C"/>
    <w:pPr>
      <w:suppressLineNumbers/>
      <w:spacing w:before="120" w:after="120" w:line="276" w:lineRule="auto"/>
      <w:ind w:left="0" w:firstLine="0"/>
      <w:jc w:val="left"/>
    </w:pPr>
    <w:rPr>
      <w:rFonts w:ascii="Calibri" w:eastAsia="Calibri" w:hAnsi="Calibri" w:cs="Mangal"/>
      <w:i/>
      <w:iCs/>
      <w:sz w:val="24"/>
      <w:szCs w:val="24"/>
    </w:rPr>
  </w:style>
  <w:style w:type="paragraph" w:customStyle="1" w:styleId="44">
    <w:name w:val="Указатель4"/>
    <w:basedOn w:val="a1"/>
    <w:rsid w:val="00F81B2C"/>
    <w:pPr>
      <w:suppressLineNumbers/>
      <w:spacing w:after="200" w:line="276" w:lineRule="auto"/>
      <w:ind w:left="0" w:firstLine="0"/>
      <w:jc w:val="left"/>
    </w:pPr>
    <w:rPr>
      <w:rFonts w:ascii="Calibri" w:eastAsia="Calibri" w:hAnsi="Calibri" w:cs="Mangal"/>
      <w:sz w:val="22"/>
      <w:szCs w:val="22"/>
    </w:rPr>
  </w:style>
  <w:style w:type="paragraph" w:customStyle="1" w:styleId="37">
    <w:name w:val="Название3"/>
    <w:basedOn w:val="a1"/>
    <w:rsid w:val="00F81B2C"/>
    <w:pPr>
      <w:suppressLineNumbers/>
      <w:spacing w:before="120" w:after="120" w:line="276" w:lineRule="auto"/>
      <w:ind w:left="0" w:firstLine="0"/>
      <w:jc w:val="left"/>
    </w:pPr>
    <w:rPr>
      <w:rFonts w:ascii="Calibri" w:eastAsia="Calibri" w:hAnsi="Calibri" w:cs="Mangal"/>
      <w:i/>
      <w:iCs/>
      <w:sz w:val="24"/>
      <w:szCs w:val="24"/>
    </w:rPr>
  </w:style>
  <w:style w:type="paragraph" w:customStyle="1" w:styleId="38">
    <w:name w:val="Указатель3"/>
    <w:basedOn w:val="a1"/>
    <w:rsid w:val="00F81B2C"/>
    <w:pPr>
      <w:suppressLineNumbers/>
      <w:spacing w:after="200" w:line="276" w:lineRule="auto"/>
      <w:ind w:left="0" w:firstLine="0"/>
      <w:jc w:val="left"/>
    </w:pPr>
    <w:rPr>
      <w:rFonts w:ascii="Calibri" w:eastAsia="Calibri" w:hAnsi="Calibri" w:cs="Mangal"/>
      <w:sz w:val="22"/>
      <w:szCs w:val="22"/>
    </w:rPr>
  </w:style>
  <w:style w:type="paragraph" w:customStyle="1" w:styleId="27">
    <w:name w:val="Название2"/>
    <w:basedOn w:val="a1"/>
    <w:rsid w:val="00F81B2C"/>
    <w:pPr>
      <w:suppressLineNumbers/>
      <w:spacing w:before="120" w:after="120" w:line="276" w:lineRule="auto"/>
      <w:ind w:left="0" w:firstLine="0"/>
      <w:jc w:val="left"/>
    </w:pPr>
    <w:rPr>
      <w:rFonts w:ascii="Calibri" w:eastAsia="Calibri" w:hAnsi="Calibri" w:cs="Mangal"/>
      <w:i/>
      <w:iCs/>
      <w:sz w:val="24"/>
      <w:szCs w:val="24"/>
    </w:rPr>
  </w:style>
  <w:style w:type="paragraph" w:customStyle="1" w:styleId="28">
    <w:name w:val="Указатель2"/>
    <w:basedOn w:val="a1"/>
    <w:rsid w:val="00F81B2C"/>
    <w:pPr>
      <w:suppressLineNumbers/>
      <w:spacing w:after="200" w:line="276" w:lineRule="auto"/>
      <w:ind w:left="0" w:firstLine="0"/>
      <w:jc w:val="left"/>
    </w:pPr>
    <w:rPr>
      <w:rFonts w:ascii="Calibri" w:eastAsia="Calibri" w:hAnsi="Calibri" w:cs="Mangal"/>
      <w:sz w:val="22"/>
      <w:szCs w:val="22"/>
    </w:rPr>
  </w:style>
  <w:style w:type="paragraph" w:customStyle="1" w:styleId="afffc">
    <w:name w:val="Рядовой абзац"/>
    <w:basedOn w:val="a1"/>
    <w:rsid w:val="00F81B2C"/>
    <w:pPr>
      <w:spacing w:before="90" w:after="90" w:line="360" w:lineRule="auto"/>
      <w:ind w:left="0" w:firstLine="720"/>
    </w:pPr>
    <w:rPr>
      <w:rFonts w:cs="Calibri"/>
      <w:szCs w:val="36"/>
    </w:rPr>
  </w:style>
  <w:style w:type="paragraph" w:customStyle="1" w:styleId="u">
    <w:name w:val="u"/>
    <w:basedOn w:val="a1"/>
    <w:rsid w:val="00F81B2C"/>
    <w:pPr>
      <w:ind w:left="0" w:firstLine="520"/>
    </w:pPr>
    <w:rPr>
      <w:rFonts w:cs="Calibri"/>
      <w:color w:val="000000"/>
      <w:sz w:val="24"/>
      <w:szCs w:val="24"/>
    </w:rPr>
  </w:style>
  <w:style w:type="paragraph" w:customStyle="1" w:styleId="msonormalcxspmiddle">
    <w:name w:val="msonormalcxspmiddle"/>
    <w:basedOn w:val="a1"/>
    <w:rsid w:val="00F81B2C"/>
    <w:pPr>
      <w:spacing w:before="280" w:after="280"/>
      <w:ind w:left="0" w:firstLine="0"/>
      <w:jc w:val="left"/>
    </w:pPr>
    <w:rPr>
      <w:rFonts w:cs="Calibri"/>
      <w:szCs w:val="24"/>
    </w:rPr>
  </w:style>
  <w:style w:type="paragraph" w:customStyle="1" w:styleId="130">
    <w:name w:val="13"/>
    <w:basedOn w:val="a1"/>
    <w:rsid w:val="00F81B2C"/>
    <w:pPr>
      <w:spacing w:before="280" w:after="280"/>
      <w:ind w:left="0" w:firstLine="0"/>
      <w:jc w:val="left"/>
    </w:pPr>
    <w:rPr>
      <w:rFonts w:cs="Calibri"/>
      <w:sz w:val="24"/>
      <w:szCs w:val="24"/>
    </w:rPr>
  </w:style>
  <w:style w:type="paragraph" w:customStyle="1" w:styleId="1f3">
    <w:name w:val="Схема документа1"/>
    <w:basedOn w:val="a1"/>
    <w:rsid w:val="00F81B2C"/>
    <w:pPr>
      <w:spacing w:after="200" w:line="276" w:lineRule="auto"/>
      <w:ind w:left="0" w:firstLine="0"/>
      <w:jc w:val="left"/>
    </w:pPr>
    <w:rPr>
      <w:rFonts w:ascii="Tahoma" w:eastAsia="Calibri" w:hAnsi="Tahoma" w:cs="Tahoma"/>
      <w:sz w:val="16"/>
      <w:szCs w:val="16"/>
    </w:rPr>
  </w:style>
  <w:style w:type="paragraph" w:customStyle="1" w:styleId="1f4">
    <w:name w:val="Без интервала1"/>
    <w:rsid w:val="00F81B2C"/>
    <w:pPr>
      <w:suppressAutoHyphens/>
      <w:spacing w:after="0" w:line="240" w:lineRule="atLeast"/>
      <w:ind w:left="431" w:firstLine="720"/>
      <w:jc w:val="center"/>
    </w:pPr>
    <w:rPr>
      <w:rFonts w:ascii="Times New Roman" w:eastAsia="Arial" w:hAnsi="Times New Roman" w:cs="Calibri"/>
      <w:shadow/>
      <w:sz w:val="24"/>
      <w:szCs w:val="24"/>
      <w:lang w:eastAsia="ar-SA"/>
    </w:rPr>
  </w:style>
  <w:style w:type="paragraph" w:customStyle="1" w:styleId="220">
    <w:name w:val="Основной текст с отступом 22"/>
    <w:basedOn w:val="a1"/>
    <w:rsid w:val="00F81B2C"/>
    <w:rPr>
      <w:rFonts w:eastAsia="MS Mincho" w:cs="Arial"/>
    </w:rPr>
  </w:style>
  <w:style w:type="paragraph" w:customStyle="1" w:styleId="afffd">
    <w:name w:val="таблица"/>
    <w:basedOn w:val="a1"/>
    <w:rsid w:val="00F81B2C"/>
    <w:pPr>
      <w:ind w:left="0" w:firstLine="0"/>
      <w:jc w:val="left"/>
    </w:pPr>
    <w:rPr>
      <w:rFonts w:ascii="Arial Narrow" w:eastAsia="MS Mincho" w:hAnsi="Arial Narrow" w:cs="Arial"/>
      <w:szCs w:val="24"/>
    </w:rPr>
  </w:style>
  <w:style w:type="paragraph" w:customStyle="1" w:styleId="afffe">
    <w:name w:val="Табл"/>
    <w:basedOn w:val="a1"/>
    <w:rsid w:val="00F81B2C"/>
    <w:pPr>
      <w:spacing w:before="120" w:after="60"/>
      <w:jc w:val="right"/>
    </w:pPr>
    <w:rPr>
      <w:rFonts w:eastAsia="MS Mincho" w:cs="Arial"/>
    </w:rPr>
  </w:style>
  <w:style w:type="paragraph" w:customStyle="1" w:styleId="45">
    <w:name w:val="Загол 4"/>
    <w:basedOn w:val="a1"/>
    <w:rsid w:val="00F81B2C"/>
    <w:pPr>
      <w:spacing w:before="120" w:after="120"/>
      <w:jc w:val="left"/>
    </w:pPr>
    <w:rPr>
      <w:rFonts w:eastAsia="MS Mincho" w:cs="Arial"/>
      <w:shadow/>
      <w:szCs w:val="24"/>
    </w:rPr>
  </w:style>
  <w:style w:type="paragraph" w:customStyle="1" w:styleId="affff">
    <w:name w:val="Стиль Таблица + по центру"/>
    <w:basedOn w:val="6"/>
    <w:rsid w:val="00F81B2C"/>
    <w:pPr>
      <w:keepNext w:val="0"/>
      <w:numPr>
        <w:ilvl w:val="0"/>
        <w:numId w:val="0"/>
      </w:numPr>
      <w:ind w:firstLine="709"/>
    </w:pPr>
    <w:rPr>
      <w:rFonts w:ascii="Arial Narrow" w:eastAsia="MS Mincho" w:hAnsi="Arial Narrow" w:cs="Arial"/>
      <w:bCs w:val="0"/>
    </w:rPr>
  </w:style>
  <w:style w:type="paragraph" w:customStyle="1" w:styleId="11111">
    <w:name w:val="11111"/>
    <w:basedOn w:val="a1"/>
    <w:rsid w:val="00F81B2C"/>
    <w:pPr>
      <w:ind w:left="0" w:firstLine="0"/>
    </w:pPr>
    <w:rPr>
      <w:rFonts w:eastAsia="MS Mincho" w:cs="Arial"/>
      <w:b/>
      <w:i/>
      <w:szCs w:val="24"/>
    </w:rPr>
  </w:style>
  <w:style w:type="paragraph" w:customStyle="1" w:styleId="1f5">
    <w:name w:val="Стиль1"/>
    <w:basedOn w:val="a1"/>
    <w:rsid w:val="00F81B2C"/>
    <w:pPr>
      <w:ind w:left="0" w:firstLine="0"/>
    </w:pPr>
    <w:rPr>
      <w:rFonts w:eastAsia="MS Mincho" w:cs="Arial"/>
      <w:b/>
      <w:i/>
      <w:szCs w:val="24"/>
    </w:rPr>
  </w:style>
  <w:style w:type="paragraph" w:customStyle="1" w:styleId="1f6">
    <w:name w:val="Перечисление 1"/>
    <w:basedOn w:val="a1"/>
    <w:rsid w:val="00F81B2C"/>
    <w:pPr>
      <w:tabs>
        <w:tab w:val="left" w:pos="1429"/>
      </w:tabs>
      <w:ind w:left="1429" w:hanging="360"/>
    </w:pPr>
    <w:rPr>
      <w:rFonts w:eastAsia="MS Mincho" w:cs="Arial"/>
    </w:rPr>
  </w:style>
  <w:style w:type="paragraph" w:customStyle="1" w:styleId="affff0">
    <w:name w:val="Утв"/>
    <w:basedOn w:val="3"/>
    <w:rsid w:val="00F81B2C"/>
    <w:pPr>
      <w:widowControl w:val="0"/>
      <w:numPr>
        <w:ilvl w:val="0"/>
        <w:numId w:val="0"/>
      </w:numPr>
      <w:spacing w:before="0" w:after="180"/>
      <w:ind w:firstLine="680"/>
      <w:jc w:val="both"/>
    </w:pPr>
    <w:rPr>
      <w:rFonts w:ascii="Arial Narrow" w:eastAsia="MS Mincho" w:hAnsi="Arial Narrow" w:cs="Arial"/>
      <w:bCs w:val="0"/>
      <w:i w:val="0"/>
      <w:caps/>
      <w:shadow/>
      <w:color w:val="auto"/>
      <w:szCs w:val="28"/>
    </w:rPr>
  </w:style>
  <w:style w:type="paragraph" w:customStyle="1" w:styleId="1f7">
    <w:name w:val="Стиль Заголовок 1"/>
    <w:basedOn w:val="1"/>
    <w:rsid w:val="00F81B2C"/>
    <w:pPr>
      <w:numPr>
        <w:numId w:val="0"/>
      </w:numPr>
      <w:spacing w:before="240" w:line="360" w:lineRule="auto"/>
      <w:ind w:firstLine="680"/>
    </w:pPr>
    <w:rPr>
      <w:rFonts w:eastAsia="MS Mincho" w:cs="Calibri"/>
      <w:b w:val="0"/>
      <w:iCs w:val="0"/>
      <w:color w:val="auto"/>
      <w:sz w:val="24"/>
      <w:szCs w:val="28"/>
    </w:rPr>
  </w:style>
  <w:style w:type="paragraph" w:customStyle="1" w:styleId="29">
    <w:name w:val="Маркированный список2"/>
    <w:basedOn w:val="a1"/>
    <w:rsid w:val="00F81B2C"/>
    <w:pPr>
      <w:tabs>
        <w:tab w:val="left" w:pos="927"/>
      </w:tabs>
      <w:ind w:left="927" w:hanging="360"/>
      <w:jc w:val="left"/>
    </w:pPr>
    <w:rPr>
      <w:rFonts w:eastAsia="MS Mincho" w:cs="Calibri"/>
      <w:szCs w:val="24"/>
    </w:rPr>
  </w:style>
  <w:style w:type="paragraph" w:customStyle="1" w:styleId="affff1">
    <w:name w:val="Отступ"/>
    <w:basedOn w:val="29"/>
    <w:rsid w:val="00F81B2C"/>
    <w:pPr>
      <w:tabs>
        <w:tab w:val="clear" w:pos="927"/>
      </w:tabs>
      <w:ind w:left="0" w:firstLine="0"/>
    </w:pPr>
  </w:style>
  <w:style w:type="paragraph" w:styleId="affff2">
    <w:name w:val="footnote text"/>
    <w:basedOn w:val="a1"/>
    <w:link w:val="2a"/>
    <w:rsid w:val="00F81B2C"/>
    <w:pPr>
      <w:ind w:left="0" w:firstLine="0"/>
      <w:jc w:val="left"/>
    </w:pPr>
    <w:rPr>
      <w:rFonts w:ascii="Arial Narrow" w:eastAsia="MS Mincho" w:hAnsi="Arial Narrow" w:cs="Calibri"/>
      <w:sz w:val="22"/>
    </w:rPr>
  </w:style>
  <w:style w:type="character" w:customStyle="1" w:styleId="2a">
    <w:name w:val="Текст сноски Знак2"/>
    <w:basedOn w:val="a2"/>
    <w:link w:val="affff2"/>
    <w:rsid w:val="00F81B2C"/>
    <w:rPr>
      <w:rFonts w:ascii="Arial Narrow" w:eastAsia="MS Mincho" w:hAnsi="Arial Narrow" w:cs="Calibri"/>
      <w:szCs w:val="20"/>
      <w:lang w:eastAsia="ar-SA"/>
    </w:rPr>
  </w:style>
  <w:style w:type="paragraph" w:customStyle="1" w:styleId="221">
    <w:name w:val="Основной текст 22"/>
    <w:basedOn w:val="a1"/>
    <w:uiPriority w:val="99"/>
    <w:rsid w:val="00F81B2C"/>
    <w:pPr>
      <w:spacing w:after="120" w:line="480" w:lineRule="auto"/>
    </w:pPr>
    <w:rPr>
      <w:rFonts w:eastAsia="MS Mincho" w:cs="Arial"/>
    </w:rPr>
  </w:style>
  <w:style w:type="paragraph" w:customStyle="1" w:styleId="2b">
    <w:name w:val="Цитата2"/>
    <w:basedOn w:val="a1"/>
    <w:rsid w:val="00F81B2C"/>
    <w:pPr>
      <w:autoSpaceDE w:val="0"/>
      <w:ind w:left="-108" w:right="-108" w:firstLine="0"/>
      <w:jc w:val="left"/>
    </w:pPr>
    <w:rPr>
      <w:rFonts w:eastAsia="MS Mincho" w:cs="Arial"/>
      <w:sz w:val="22"/>
      <w:szCs w:val="22"/>
    </w:rPr>
  </w:style>
  <w:style w:type="paragraph" w:customStyle="1" w:styleId="2c">
    <w:name w:val="Основной текст с отступом 2.Основной с отступом"/>
    <w:basedOn w:val="a1"/>
    <w:rsid w:val="00F81B2C"/>
    <w:pPr>
      <w:autoSpaceDE w:val="0"/>
    </w:pPr>
    <w:rPr>
      <w:rFonts w:eastAsia="MS Mincho" w:cs="Arial"/>
      <w:szCs w:val="24"/>
    </w:rPr>
  </w:style>
  <w:style w:type="paragraph" w:customStyle="1" w:styleId="ConsNonformat">
    <w:name w:val="ConsNonformat"/>
    <w:rsid w:val="00F81B2C"/>
    <w:pPr>
      <w:widowControl w:val="0"/>
      <w:suppressAutoHyphens/>
      <w:autoSpaceDE w:val="0"/>
      <w:spacing w:after="0" w:line="240" w:lineRule="atLeast"/>
      <w:ind w:left="431" w:firstLine="45"/>
      <w:jc w:val="center"/>
    </w:pPr>
    <w:rPr>
      <w:rFonts w:ascii="Courier New" w:eastAsia="Arial" w:hAnsi="Courier New" w:cs="Tahoma"/>
      <w:sz w:val="20"/>
      <w:szCs w:val="20"/>
      <w:lang w:eastAsia="ar-SA"/>
    </w:rPr>
  </w:style>
  <w:style w:type="paragraph" w:customStyle="1" w:styleId="210">
    <w:name w:val="Основной текст с отступом 21"/>
    <w:basedOn w:val="a1"/>
    <w:rsid w:val="00F81B2C"/>
    <w:pPr>
      <w:ind w:left="0" w:firstLine="426"/>
      <w:jc w:val="left"/>
    </w:pPr>
    <w:rPr>
      <w:rFonts w:eastAsia="MS Mincho" w:cs="Calibri"/>
      <w:sz w:val="20"/>
    </w:rPr>
  </w:style>
  <w:style w:type="paragraph" w:customStyle="1" w:styleId="310">
    <w:name w:val="Основной текст с отступом 31"/>
    <w:basedOn w:val="a1"/>
    <w:rsid w:val="00F81B2C"/>
    <w:pPr>
      <w:spacing w:line="228" w:lineRule="auto"/>
      <w:ind w:left="0" w:firstLine="284"/>
      <w:jc w:val="left"/>
    </w:pPr>
    <w:rPr>
      <w:rFonts w:cs="Calibri"/>
      <w:sz w:val="20"/>
    </w:rPr>
  </w:style>
  <w:style w:type="paragraph" w:customStyle="1" w:styleId="1f8">
    <w:name w:val="Маркированный список1"/>
    <w:basedOn w:val="a1"/>
    <w:rsid w:val="00F81B2C"/>
    <w:pPr>
      <w:ind w:left="0" w:firstLine="0"/>
      <w:jc w:val="left"/>
    </w:pPr>
    <w:rPr>
      <w:rFonts w:cs="Calibri"/>
    </w:rPr>
  </w:style>
  <w:style w:type="paragraph" w:customStyle="1" w:styleId="39">
    <w:name w:val="Основной текст с отступом.Заголовок 3_"/>
    <w:basedOn w:val="a1"/>
    <w:rsid w:val="00F81B2C"/>
    <w:pPr>
      <w:ind w:left="0" w:firstLine="284"/>
    </w:pPr>
    <w:rPr>
      <w:rFonts w:cs="Calibri"/>
      <w:sz w:val="20"/>
    </w:rPr>
  </w:style>
  <w:style w:type="paragraph" w:customStyle="1" w:styleId="1f9">
    <w:name w:val="Цитата1"/>
    <w:basedOn w:val="a1"/>
    <w:rsid w:val="00F81B2C"/>
    <w:pPr>
      <w:autoSpaceDE w:val="0"/>
      <w:ind w:left="-108" w:right="-108" w:firstLine="0"/>
      <w:jc w:val="left"/>
    </w:pPr>
    <w:rPr>
      <w:rFonts w:cs="Calibri"/>
      <w:sz w:val="22"/>
      <w:szCs w:val="22"/>
    </w:rPr>
  </w:style>
  <w:style w:type="paragraph" w:customStyle="1" w:styleId="1fa">
    <w:name w:val="Текст1"/>
    <w:basedOn w:val="a1"/>
    <w:rsid w:val="00F81B2C"/>
    <w:pPr>
      <w:ind w:left="0" w:firstLine="0"/>
      <w:jc w:val="left"/>
    </w:pPr>
    <w:rPr>
      <w:rFonts w:ascii="Courier New" w:hAnsi="Courier New" w:cs="Courier New"/>
      <w:sz w:val="20"/>
    </w:rPr>
  </w:style>
  <w:style w:type="paragraph" w:customStyle="1" w:styleId="1fb">
    <w:name w:val="Обычный отступ1"/>
    <w:basedOn w:val="a1"/>
    <w:rsid w:val="00F81B2C"/>
    <w:pPr>
      <w:ind w:left="708"/>
    </w:pPr>
    <w:rPr>
      <w:rFonts w:eastAsia="MS Mincho" w:cs="Arial"/>
    </w:rPr>
  </w:style>
  <w:style w:type="paragraph" w:customStyle="1" w:styleId="affff3">
    <w:name w:val="Словарная статья"/>
    <w:basedOn w:val="a1"/>
    <w:next w:val="a1"/>
    <w:rsid w:val="00F81B2C"/>
    <w:pPr>
      <w:widowControl w:val="0"/>
      <w:autoSpaceDE w:val="0"/>
      <w:ind w:left="0" w:right="118" w:firstLine="0"/>
    </w:pPr>
    <w:rPr>
      <w:rFonts w:eastAsia="Lucida Sans Unicode" w:cs="Calibri"/>
      <w:kern w:val="1"/>
      <w:sz w:val="20"/>
    </w:rPr>
  </w:style>
  <w:style w:type="paragraph" w:customStyle="1" w:styleId="Iauiue3">
    <w:name w:val="Iau?iue3"/>
    <w:rsid w:val="00F81B2C"/>
    <w:pPr>
      <w:widowControl w:val="0"/>
      <w:suppressAutoHyphens/>
      <w:spacing w:after="0" w:line="240" w:lineRule="atLeast"/>
      <w:ind w:left="431" w:firstLine="45"/>
      <w:jc w:val="center"/>
    </w:pPr>
    <w:rPr>
      <w:rFonts w:ascii="Times New Roman" w:eastAsia="Arial" w:hAnsi="Times New Roman" w:cs="Calibri"/>
      <w:sz w:val="20"/>
      <w:szCs w:val="20"/>
      <w:lang w:eastAsia="ar-SA"/>
    </w:rPr>
  </w:style>
  <w:style w:type="paragraph" w:customStyle="1" w:styleId="msotitlecxspmiddle">
    <w:name w:val="msotitlecxspmiddle"/>
    <w:basedOn w:val="a1"/>
    <w:rsid w:val="00F81B2C"/>
    <w:pPr>
      <w:spacing w:before="280" w:after="280"/>
      <w:ind w:left="0" w:firstLine="0"/>
      <w:jc w:val="left"/>
    </w:pPr>
    <w:rPr>
      <w:rFonts w:cs="Calibri"/>
      <w:szCs w:val="24"/>
    </w:rPr>
  </w:style>
  <w:style w:type="paragraph" w:customStyle="1" w:styleId="msotitlecxsplast">
    <w:name w:val="msotitlecxsplast"/>
    <w:basedOn w:val="a1"/>
    <w:rsid w:val="00F81B2C"/>
    <w:pPr>
      <w:spacing w:before="280" w:after="280"/>
      <w:ind w:left="0" w:firstLine="0"/>
      <w:jc w:val="left"/>
    </w:pPr>
    <w:rPr>
      <w:rFonts w:cs="Calibri"/>
      <w:szCs w:val="24"/>
    </w:rPr>
  </w:style>
  <w:style w:type="paragraph" w:customStyle="1" w:styleId="msonormalcxsplast">
    <w:name w:val="msonormalcxsplast"/>
    <w:basedOn w:val="a1"/>
    <w:rsid w:val="00F81B2C"/>
    <w:pPr>
      <w:spacing w:before="280" w:after="280"/>
      <w:ind w:left="0" w:firstLine="0"/>
      <w:jc w:val="left"/>
    </w:pPr>
    <w:rPr>
      <w:rFonts w:cs="Calibri"/>
      <w:szCs w:val="24"/>
    </w:rPr>
  </w:style>
  <w:style w:type="paragraph" w:customStyle="1" w:styleId="msobodytextcxsplast">
    <w:name w:val="msobodytextcxsplast"/>
    <w:basedOn w:val="a1"/>
    <w:rsid w:val="00F81B2C"/>
    <w:pPr>
      <w:spacing w:before="280" w:after="280"/>
      <w:ind w:left="0" w:firstLine="0"/>
      <w:jc w:val="left"/>
    </w:pPr>
    <w:rPr>
      <w:rFonts w:cs="Calibri"/>
      <w:szCs w:val="24"/>
    </w:rPr>
  </w:style>
  <w:style w:type="paragraph" w:customStyle="1" w:styleId="320">
    <w:name w:val="Основной текст с отступом 32"/>
    <w:basedOn w:val="a1"/>
    <w:rsid w:val="00F81B2C"/>
    <w:pPr>
      <w:spacing w:after="120"/>
      <w:ind w:left="283"/>
    </w:pPr>
    <w:rPr>
      <w:rFonts w:eastAsia="MS Mincho" w:cs="Arial"/>
      <w:sz w:val="16"/>
      <w:szCs w:val="16"/>
    </w:rPr>
  </w:style>
  <w:style w:type="paragraph" w:customStyle="1" w:styleId="211">
    <w:name w:val="Основной текст 21"/>
    <w:basedOn w:val="a1"/>
    <w:rsid w:val="00F81B2C"/>
    <w:pPr>
      <w:widowControl w:val="0"/>
      <w:ind w:left="0" w:firstLine="567"/>
    </w:pPr>
    <w:rPr>
      <w:rFonts w:cs="Calibri"/>
    </w:rPr>
  </w:style>
  <w:style w:type="paragraph" w:customStyle="1" w:styleId="Ieinoie">
    <w:name w:val="Ieino?ie"/>
    <w:basedOn w:val="a1"/>
    <w:rsid w:val="00F81B2C"/>
    <w:pPr>
      <w:ind w:left="0" w:firstLine="0"/>
      <w:jc w:val="center"/>
    </w:pPr>
    <w:rPr>
      <w:rFonts w:ascii="AGGal" w:hAnsi="AGGal" w:cs="Calibri"/>
      <w:sz w:val="22"/>
    </w:rPr>
  </w:style>
  <w:style w:type="paragraph" w:styleId="HTML0">
    <w:name w:val="HTML Preformatted"/>
    <w:basedOn w:val="a1"/>
    <w:link w:val="HTML2"/>
    <w:rsid w:val="00F81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rPr>
  </w:style>
  <w:style w:type="character" w:customStyle="1" w:styleId="HTML2">
    <w:name w:val="Стандартный HTML Знак2"/>
    <w:basedOn w:val="a2"/>
    <w:link w:val="HTML0"/>
    <w:rsid w:val="00F81B2C"/>
    <w:rPr>
      <w:rFonts w:ascii="Courier New" w:eastAsia="Times New Roman" w:hAnsi="Courier New" w:cs="Courier New"/>
      <w:sz w:val="20"/>
      <w:szCs w:val="20"/>
      <w:lang w:eastAsia="ar-SA"/>
    </w:rPr>
  </w:style>
  <w:style w:type="paragraph" w:customStyle="1" w:styleId="zagl-2">
    <w:name w:val="zagl-2"/>
    <w:basedOn w:val="a1"/>
    <w:rsid w:val="00F81B2C"/>
    <w:pPr>
      <w:spacing w:before="82" w:after="68"/>
      <w:ind w:left="0" w:firstLine="136"/>
      <w:jc w:val="left"/>
    </w:pPr>
    <w:rPr>
      <w:rFonts w:ascii="Arial" w:hAnsi="Arial" w:cs="Arial"/>
      <w:b/>
      <w:bCs/>
      <w:color w:val="29211E"/>
      <w:sz w:val="18"/>
      <w:szCs w:val="18"/>
    </w:rPr>
  </w:style>
  <w:style w:type="paragraph" w:customStyle="1" w:styleId="affff4">
    <w:name w:val="Пункты"/>
    <w:basedOn w:val="a1"/>
    <w:rsid w:val="00F81B2C"/>
    <w:pPr>
      <w:widowControl w:val="0"/>
      <w:shd w:val="clear" w:color="auto" w:fill="FFFFFF"/>
      <w:spacing w:line="276" w:lineRule="exact"/>
      <w:ind w:left="0" w:hanging="227"/>
      <w:jc w:val="left"/>
    </w:pPr>
    <w:rPr>
      <w:rFonts w:eastAsia="Lucida Sans Unicode" w:cs="Calibri"/>
      <w:kern w:val="1"/>
      <w:sz w:val="26"/>
      <w:szCs w:val="26"/>
    </w:rPr>
  </w:style>
  <w:style w:type="paragraph" w:customStyle="1" w:styleId="affff5">
    <w:name w:val="Подпункты"/>
    <w:basedOn w:val="a1"/>
    <w:rsid w:val="00F81B2C"/>
    <w:pPr>
      <w:widowControl w:val="0"/>
      <w:tabs>
        <w:tab w:val="left" w:pos="1454"/>
      </w:tabs>
      <w:ind w:left="0" w:firstLine="0"/>
      <w:jc w:val="left"/>
    </w:pPr>
    <w:rPr>
      <w:rFonts w:eastAsia="Lucida Sans Unicode" w:cs="Calibri"/>
      <w:kern w:val="1"/>
      <w:sz w:val="26"/>
      <w:szCs w:val="26"/>
    </w:rPr>
  </w:style>
  <w:style w:type="paragraph" w:customStyle="1" w:styleId="311">
    <w:name w:val="Основной текст 31"/>
    <w:basedOn w:val="a1"/>
    <w:rsid w:val="00F81B2C"/>
    <w:pPr>
      <w:spacing w:after="120"/>
      <w:ind w:left="0" w:firstLine="0"/>
      <w:jc w:val="left"/>
    </w:pPr>
    <w:rPr>
      <w:rFonts w:cs="Calibri"/>
      <w:sz w:val="16"/>
      <w:szCs w:val="16"/>
    </w:rPr>
  </w:style>
  <w:style w:type="paragraph" w:customStyle="1" w:styleId="affff6">
    <w:name w:val="Знак"/>
    <w:basedOn w:val="a1"/>
    <w:rsid w:val="00F81B2C"/>
    <w:pPr>
      <w:spacing w:before="280" w:after="280"/>
      <w:ind w:left="0" w:firstLine="0"/>
      <w:jc w:val="left"/>
    </w:pPr>
    <w:rPr>
      <w:rFonts w:ascii="Tahoma" w:hAnsi="Tahoma" w:cs="Calibri"/>
      <w:sz w:val="20"/>
      <w:lang w:val="en-US"/>
    </w:rPr>
  </w:style>
  <w:style w:type="paragraph" w:customStyle="1" w:styleId="content">
    <w:name w:val="content"/>
    <w:basedOn w:val="a1"/>
    <w:rsid w:val="00F81B2C"/>
    <w:pPr>
      <w:spacing w:before="280" w:after="280"/>
      <w:ind w:left="0" w:firstLine="131"/>
    </w:pPr>
    <w:rPr>
      <w:rFonts w:ascii="Arial" w:hAnsi="Arial" w:cs="Arial"/>
      <w:sz w:val="14"/>
      <w:szCs w:val="14"/>
    </w:rPr>
  </w:style>
  <w:style w:type="paragraph" w:customStyle="1" w:styleId="101">
    <w:name w:val="Оглавление 10"/>
    <w:basedOn w:val="28"/>
    <w:rsid w:val="00F81B2C"/>
    <w:pPr>
      <w:tabs>
        <w:tab w:val="right" w:leader="dot" w:pos="7091"/>
      </w:tabs>
      <w:ind w:left="2547"/>
    </w:pPr>
  </w:style>
  <w:style w:type="paragraph" w:customStyle="1" w:styleId="212">
    <w:name w:val="Заголовок 21"/>
    <w:basedOn w:val="a1"/>
    <w:next w:val="a1"/>
    <w:rsid w:val="00F81B2C"/>
    <w:pPr>
      <w:keepNext/>
      <w:tabs>
        <w:tab w:val="left" w:pos="0"/>
      </w:tabs>
      <w:spacing w:before="360" w:after="180" w:line="276" w:lineRule="auto"/>
      <w:ind w:left="432" w:hanging="432"/>
      <w:jc w:val="left"/>
    </w:pPr>
    <w:rPr>
      <w:rFonts w:ascii="Calibri" w:eastAsia="Calibri" w:hAnsi="Calibri" w:cs="Calibri"/>
      <w:bCs/>
      <w:iCs/>
      <w:caps/>
      <w:shadow/>
      <w:color w:val="003FBC"/>
      <w:sz w:val="22"/>
      <w:szCs w:val="22"/>
    </w:rPr>
  </w:style>
  <w:style w:type="paragraph" w:customStyle="1" w:styleId="312">
    <w:name w:val="Заголовок 31"/>
    <w:basedOn w:val="a1"/>
    <w:next w:val="a1"/>
    <w:rsid w:val="00F81B2C"/>
    <w:pPr>
      <w:keepNext/>
      <w:tabs>
        <w:tab w:val="left" w:pos="927"/>
      </w:tabs>
      <w:spacing w:before="120" w:after="120" w:line="276" w:lineRule="auto"/>
      <w:ind w:left="927" w:hanging="360"/>
      <w:jc w:val="left"/>
    </w:pPr>
    <w:rPr>
      <w:rFonts w:ascii="Calibri" w:eastAsia="Calibri" w:hAnsi="Calibri" w:cs="Calibri"/>
      <w:b/>
      <w:bCs/>
      <w:i/>
      <w:iCs/>
      <w:color w:val="003FBC"/>
      <w:sz w:val="22"/>
      <w:szCs w:val="22"/>
    </w:rPr>
  </w:style>
  <w:style w:type="paragraph" w:customStyle="1" w:styleId="510">
    <w:name w:val="Заголовок 51"/>
    <w:basedOn w:val="a1"/>
    <w:next w:val="a1"/>
    <w:rsid w:val="00F81B2C"/>
    <w:pPr>
      <w:keepNext/>
      <w:tabs>
        <w:tab w:val="left" w:pos="927"/>
      </w:tabs>
      <w:spacing w:before="60" w:after="120" w:line="276" w:lineRule="auto"/>
      <w:ind w:left="927" w:hanging="360"/>
      <w:jc w:val="left"/>
    </w:pPr>
    <w:rPr>
      <w:rFonts w:ascii="Calibri" w:eastAsia="Calibri" w:hAnsi="Calibri" w:cs="Calibri"/>
      <w:b/>
      <w:bCs/>
      <w:i/>
      <w:iCs/>
      <w:sz w:val="26"/>
      <w:szCs w:val="26"/>
    </w:rPr>
  </w:style>
  <w:style w:type="paragraph" w:customStyle="1" w:styleId="410">
    <w:name w:val="Заголовок 41"/>
    <w:basedOn w:val="510"/>
    <w:next w:val="a1"/>
    <w:rsid w:val="00F81B2C"/>
    <w:rPr>
      <w:i w:val="0"/>
      <w:iCs w:val="0"/>
      <w:sz w:val="28"/>
      <w:szCs w:val="28"/>
    </w:rPr>
  </w:style>
  <w:style w:type="paragraph" w:customStyle="1" w:styleId="1fc">
    <w:name w:val="Верхний колонтитул1"/>
    <w:basedOn w:val="a1"/>
    <w:rsid w:val="00F81B2C"/>
    <w:pPr>
      <w:tabs>
        <w:tab w:val="center" w:pos="4677"/>
        <w:tab w:val="right" w:pos="9355"/>
      </w:tabs>
      <w:spacing w:after="200"/>
      <w:ind w:left="0" w:firstLine="0"/>
      <w:jc w:val="left"/>
    </w:pPr>
    <w:rPr>
      <w:rFonts w:eastAsia="MS Mincho" w:cs="Mangal"/>
      <w:szCs w:val="28"/>
    </w:rPr>
  </w:style>
  <w:style w:type="paragraph" w:customStyle="1" w:styleId="1fd">
    <w:name w:val="Нижний колонтитул1"/>
    <w:basedOn w:val="a1"/>
    <w:rsid w:val="00F81B2C"/>
    <w:pPr>
      <w:tabs>
        <w:tab w:val="center" w:pos="4677"/>
        <w:tab w:val="right" w:pos="9355"/>
      </w:tabs>
      <w:spacing w:after="200"/>
      <w:ind w:left="0" w:firstLine="0"/>
      <w:jc w:val="left"/>
    </w:pPr>
    <w:rPr>
      <w:rFonts w:ascii="Calibri" w:eastAsia="Calibri" w:hAnsi="Calibri" w:cs="Calibri"/>
      <w:sz w:val="22"/>
      <w:szCs w:val="22"/>
    </w:rPr>
  </w:style>
  <w:style w:type="paragraph" w:customStyle="1" w:styleId="110">
    <w:name w:val="Заголовок 11"/>
    <w:basedOn w:val="a1"/>
    <w:next w:val="a1"/>
    <w:rsid w:val="00F81B2C"/>
    <w:pPr>
      <w:keepNext/>
      <w:keepLines/>
      <w:tabs>
        <w:tab w:val="left" w:pos="0"/>
      </w:tabs>
      <w:spacing w:after="200" w:line="360" w:lineRule="auto"/>
      <w:ind w:left="0" w:firstLine="680"/>
      <w:jc w:val="center"/>
    </w:pPr>
    <w:rPr>
      <w:rFonts w:eastAsia="MS Mincho" w:cs="Mangal"/>
      <w:b/>
      <w:bCs/>
      <w:caps/>
      <w:shadow/>
      <w:sz w:val="22"/>
      <w:szCs w:val="22"/>
    </w:rPr>
  </w:style>
  <w:style w:type="paragraph" w:customStyle="1" w:styleId="1fe">
    <w:name w:val="Название объекта1"/>
    <w:basedOn w:val="a1"/>
    <w:rsid w:val="00F81B2C"/>
    <w:pPr>
      <w:spacing w:before="120" w:after="120" w:line="276" w:lineRule="auto"/>
      <w:ind w:left="0" w:firstLine="0"/>
      <w:jc w:val="left"/>
    </w:pPr>
    <w:rPr>
      <w:rFonts w:ascii="Calibri" w:eastAsia="Calibri" w:hAnsi="Calibri" w:cs="Calibri"/>
      <w:i/>
      <w:iCs/>
      <w:sz w:val="22"/>
      <w:szCs w:val="22"/>
    </w:rPr>
  </w:style>
  <w:style w:type="paragraph" w:customStyle="1" w:styleId="Index">
    <w:name w:val="Index"/>
    <w:basedOn w:val="a1"/>
    <w:rsid w:val="00F81B2C"/>
    <w:pPr>
      <w:spacing w:after="200" w:line="276" w:lineRule="auto"/>
      <w:ind w:left="0" w:firstLine="0"/>
      <w:jc w:val="left"/>
    </w:pPr>
    <w:rPr>
      <w:rFonts w:ascii="Calibri" w:eastAsia="Calibri" w:hAnsi="Calibri" w:cs="Calibri"/>
      <w:sz w:val="22"/>
      <w:szCs w:val="22"/>
    </w:rPr>
  </w:style>
  <w:style w:type="paragraph" w:customStyle="1" w:styleId="affff7">
    <w:name w:val="с интервалом Знак"/>
    <w:rsid w:val="00F81B2C"/>
    <w:pPr>
      <w:suppressAutoHyphens/>
      <w:spacing w:after="0" w:line="240" w:lineRule="atLeast"/>
      <w:ind w:left="431" w:firstLine="709"/>
      <w:jc w:val="both"/>
    </w:pPr>
    <w:rPr>
      <w:rFonts w:ascii="Calibri" w:eastAsia="Arial" w:hAnsi="Calibri" w:cs="Times New Roman"/>
      <w:lang w:eastAsia="ar-SA"/>
    </w:rPr>
  </w:style>
  <w:style w:type="paragraph" w:customStyle="1" w:styleId="321">
    <w:name w:val="Основной текст 32"/>
    <w:basedOn w:val="a1"/>
    <w:uiPriority w:val="99"/>
    <w:rsid w:val="00F81B2C"/>
    <w:pPr>
      <w:spacing w:line="240" w:lineRule="auto"/>
      <w:ind w:left="0" w:firstLine="0"/>
    </w:pPr>
    <w:rPr>
      <w:rFonts w:ascii="Arial" w:hAnsi="Arial" w:cs="Arial"/>
      <w:sz w:val="26"/>
      <w:szCs w:val="26"/>
    </w:rPr>
  </w:style>
  <w:style w:type="paragraph" w:customStyle="1" w:styleId="affff8">
    <w:name w:val="Таблица"/>
    <w:basedOn w:val="a1"/>
    <w:uiPriority w:val="99"/>
    <w:rsid w:val="00F81B2C"/>
    <w:pPr>
      <w:widowControl w:val="0"/>
      <w:spacing w:line="264" w:lineRule="auto"/>
      <w:ind w:left="0" w:firstLine="0"/>
    </w:pPr>
    <w:rPr>
      <w:sz w:val="24"/>
      <w:szCs w:val="24"/>
    </w:rPr>
  </w:style>
  <w:style w:type="table" w:styleId="affff9">
    <w:name w:val="Table Grid"/>
    <w:basedOn w:val="a3"/>
    <w:uiPriority w:val="39"/>
    <w:rsid w:val="002B4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5">
    <w:name w:val="5 МГП Обычный текст Знак"/>
    <w:link w:val="56"/>
    <w:uiPriority w:val="99"/>
    <w:locked/>
    <w:rsid w:val="00B47801"/>
    <w:rPr>
      <w:rFonts w:ascii="Times New Roman" w:eastAsia="Times New Roman" w:hAnsi="Times New Roman" w:cs="Times New Roman"/>
      <w:sz w:val="28"/>
    </w:rPr>
  </w:style>
  <w:style w:type="paragraph" w:customStyle="1" w:styleId="56">
    <w:name w:val="5 МГП Обычный текст"/>
    <w:basedOn w:val="a1"/>
    <w:link w:val="55"/>
    <w:uiPriority w:val="99"/>
    <w:qFormat/>
    <w:rsid w:val="00B47801"/>
    <w:pPr>
      <w:suppressAutoHyphens w:val="0"/>
      <w:spacing w:line="276" w:lineRule="auto"/>
      <w:ind w:left="0"/>
    </w:pPr>
    <w:rPr>
      <w:szCs w:val="22"/>
      <w:lang w:eastAsia="en-US"/>
    </w:rPr>
  </w:style>
  <w:style w:type="character" w:customStyle="1" w:styleId="111">
    <w:name w:val="МГП 1.1 Знак"/>
    <w:link w:val="213"/>
    <w:uiPriority w:val="99"/>
    <w:locked/>
    <w:rsid w:val="00B47801"/>
    <w:rPr>
      <w:rFonts w:ascii="Times New Roman" w:eastAsia="Times New Roman" w:hAnsi="Times New Roman" w:cs="Times New Roman"/>
      <w:b/>
      <w:bCs/>
      <w:sz w:val="32"/>
      <w:szCs w:val="28"/>
      <w:lang w:eastAsia="ru-RU"/>
    </w:rPr>
  </w:style>
  <w:style w:type="paragraph" w:customStyle="1" w:styleId="213">
    <w:name w:val="2 МГП 1"/>
    <w:basedOn w:val="2"/>
    <w:next w:val="56"/>
    <w:link w:val="111"/>
    <w:uiPriority w:val="99"/>
    <w:qFormat/>
    <w:rsid w:val="00B47801"/>
    <w:pPr>
      <w:pageBreakBefore/>
      <w:suppressAutoHyphens w:val="0"/>
      <w:spacing w:after="120" w:line="240" w:lineRule="auto"/>
      <w:ind w:left="709"/>
    </w:pPr>
    <w:rPr>
      <w:b/>
      <w:iCs w:val="0"/>
      <w:caps w:val="0"/>
      <w:shadow w:val="0"/>
      <w:color w:val="auto"/>
      <w:sz w:val="32"/>
      <w:szCs w:val="28"/>
      <w:lang w:eastAsia="ru-RU"/>
    </w:rPr>
  </w:style>
  <w:style w:type="character" w:customStyle="1" w:styleId="3110">
    <w:name w:val="3 МГП 1.1 Знак"/>
    <w:link w:val="3111"/>
    <w:uiPriority w:val="99"/>
    <w:locked/>
    <w:rsid w:val="00B47801"/>
    <w:rPr>
      <w:rFonts w:ascii="Times New Roman" w:eastAsia="Times New Roman" w:hAnsi="Times New Roman" w:cs="Times New Roman"/>
      <w:b/>
      <w:sz w:val="28"/>
    </w:rPr>
  </w:style>
  <w:style w:type="paragraph" w:customStyle="1" w:styleId="3111">
    <w:name w:val="3 МГП 1.1"/>
    <w:basedOn w:val="56"/>
    <w:next w:val="56"/>
    <w:link w:val="3110"/>
    <w:uiPriority w:val="99"/>
    <w:qFormat/>
    <w:rsid w:val="00B47801"/>
    <w:pPr>
      <w:spacing w:before="480" w:after="120" w:line="240" w:lineRule="auto"/>
      <w:outlineLvl w:val="2"/>
    </w:pPr>
    <w:rPr>
      <w:b/>
    </w:rPr>
  </w:style>
  <w:style w:type="paragraph" w:customStyle="1" w:styleId="affffa">
    <w:name w:val="Нормальный (таблица)"/>
    <w:basedOn w:val="a1"/>
    <w:next w:val="a1"/>
    <w:rsid w:val="00A11BB7"/>
    <w:pPr>
      <w:widowControl w:val="0"/>
      <w:autoSpaceDE w:val="0"/>
      <w:spacing w:line="240" w:lineRule="auto"/>
      <w:ind w:left="0" w:firstLine="0"/>
    </w:pPr>
    <w:rPr>
      <w:sz w:val="24"/>
      <w:szCs w:val="24"/>
      <w:lang w:eastAsia="zh-CN"/>
    </w:rPr>
  </w:style>
  <w:style w:type="paragraph" w:customStyle="1" w:styleId="2100">
    <w:name w:val="210"/>
    <w:basedOn w:val="a1"/>
    <w:rsid w:val="00C666BF"/>
    <w:pPr>
      <w:suppressAutoHyphens w:val="0"/>
      <w:spacing w:before="100" w:beforeAutospacing="1" w:after="100" w:afterAutospacing="1" w:line="240" w:lineRule="auto"/>
      <w:ind w:left="0" w:firstLine="0"/>
      <w:jc w:val="left"/>
    </w:pPr>
    <w:rPr>
      <w:sz w:val="24"/>
      <w:szCs w:val="24"/>
      <w:lang w:eastAsia="ru-RU"/>
    </w:rPr>
  </w:style>
  <w:style w:type="character" w:customStyle="1" w:styleId="1ff">
    <w:name w:val="Гиперссылка1"/>
    <w:basedOn w:val="a2"/>
    <w:rsid w:val="00C666BF"/>
  </w:style>
  <w:style w:type="paragraph" w:customStyle="1" w:styleId="consplusnormal0">
    <w:name w:val="consplusnormal"/>
    <w:basedOn w:val="a1"/>
    <w:rsid w:val="00C666BF"/>
    <w:pPr>
      <w:suppressAutoHyphens w:val="0"/>
      <w:spacing w:before="100" w:beforeAutospacing="1" w:after="100" w:afterAutospacing="1" w:line="240" w:lineRule="auto"/>
      <w:ind w:left="0" w:firstLine="0"/>
      <w:jc w:val="left"/>
    </w:pPr>
    <w:rPr>
      <w:sz w:val="24"/>
      <w:szCs w:val="24"/>
      <w:lang w:eastAsia="ru-RU"/>
    </w:rPr>
  </w:style>
  <w:style w:type="paragraph" w:customStyle="1" w:styleId="bodytextindent2">
    <w:name w:val="bodytextindent2"/>
    <w:basedOn w:val="a1"/>
    <w:rsid w:val="00C666BF"/>
    <w:pPr>
      <w:suppressAutoHyphens w:val="0"/>
      <w:spacing w:before="100" w:beforeAutospacing="1" w:after="100" w:afterAutospacing="1" w:line="240" w:lineRule="auto"/>
      <w:ind w:left="0" w:firstLine="0"/>
      <w:jc w:val="left"/>
    </w:pPr>
    <w:rPr>
      <w:sz w:val="24"/>
      <w:szCs w:val="24"/>
      <w:lang w:eastAsia="ru-RU"/>
    </w:rPr>
  </w:style>
  <w:style w:type="paragraph" w:customStyle="1" w:styleId="112">
    <w:name w:val="11"/>
    <w:basedOn w:val="a1"/>
    <w:rsid w:val="00C666BF"/>
    <w:pPr>
      <w:suppressAutoHyphens w:val="0"/>
      <w:spacing w:before="100" w:beforeAutospacing="1" w:after="100" w:afterAutospacing="1" w:line="240" w:lineRule="auto"/>
      <w:ind w:left="0" w:firstLine="0"/>
      <w:jc w:val="lef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27592">
      <w:bodyDiv w:val="1"/>
      <w:marLeft w:val="0"/>
      <w:marRight w:val="0"/>
      <w:marTop w:val="0"/>
      <w:marBottom w:val="0"/>
      <w:divBdr>
        <w:top w:val="none" w:sz="0" w:space="0" w:color="auto"/>
        <w:left w:val="none" w:sz="0" w:space="0" w:color="auto"/>
        <w:bottom w:val="none" w:sz="0" w:space="0" w:color="auto"/>
        <w:right w:val="none" w:sz="0" w:space="0" w:color="auto"/>
      </w:divBdr>
    </w:div>
    <w:div w:id="792477158">
      <w:bodyDiv w:val="1"/>
      <w:marLeft w:val="0"/>
      <w:marRight w:val="0"/>
      <w:marTop w:val="0"/>
      <w:marBottom w:val="0"/>
      <w:divBdr>
        <w:top w:val="none" w:sz="0" w:space="0" w:color="auto"/>
        <w:left w:val="none" w:sz="0" w:space="0" w:color="auto"/>
        <w:bottom w:val="none" w:sz="0" w:space="0" w:color="auto"/>
        <w:right w:val="none" w:sz="0" w:space="0" w:color="auto"/>
      </w:divBdr>
    </w:div>
    <w:div w:id="1508665595">
      <w:bodyDiv w:val="1"/>
      <w:marLeft w:val="0"/>
      <w:marRight w:val="0"/>
      <w:marTop w:val="0"/>
      <w:marBottom w:val="0"/>
      <w:divBdr>
        <w:top w:val="none" w:sz="0" w:space="0" w:color="auto"/>
        <w:left w:val="none" w:sz="0" w:space="0" w:color="auto"/>
        <w:bottom w:val="none" w:sz="0" w:space="0" w:color="auto"/>
        <w:right w:val="none" w:sz="0" w:space="0" w:color="auto"/>
      </w:divBdr>
    </w:div>
    <w:div w:id="167530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consultantplus://offline/ref=5CE5171321ED60BEB9043615CF7EBE37374AF245C8BBBF761A79F6C907C98A4E509243E03CD7082E5E38722296E7CD8B4745F150A6f3GBJ" TargetMode="External"/><Relationship Id="rId18" Type="http://schemas.openxmlformats.org/officeDocument/2006/relationships/hyperlink" Target="https://login.consultant.ru/link/?req=doc&amp;base=LAW&amp;n=449573&amp;dst=3&amp;field=134&amp;date=16.10.2023" TargetMode="External"/><Relationship Id="rId26" Type="http://schemas.openxmlformats.org/officeDocument/2006/relationships/hyperlink" Target="https://login.consultant.ru/link/?req=doc&amp;base=LAW&amp;n=449646&amp;dst=100119&amp;field=134&amp;date=16.10.2023"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307758&amp;dst=100017&amp;field=134&amp;date=16.10.2023" TargetMode="External"/><Relationship Id="rId34" Type="http://schemas.openxmlformats.org/officeDocument/2006/relationships/hyperlink" Target="https://pravo-search.minjust.ru/bigs/showDocument.html?id=96E20C02-1B12-465A-B64C-24AA92270007"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login.consultant.ru/link/?req=doc&amp;base=LAW&amp;n=353981&amp;dst=100038&amp;field=134&amp;date=16.10.2023" TargetMode="External"/><Relationship Id="rId25" Type="http://schemas.openxmlformats.org/officeDocument/2006/relationships/hyperlink" Target="https://login.consultant.ru/link/?req=doc&amp;base=LAW&amp;n=416276&amp;dst=100107&amp;field=134&amp;date=16.10.2023" TargetMode="External"/><Relationship Id="rId33" Type="http://schemas.openxmlformats.org/officeDocument/2006/relationships/hyperlink" Target="https://pravo-search.minjust.ru/bigs/showDocument.html?id=96E20C02-1B12-465A-B64C-24AA92270007"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22219607" TargetMode="External"/><Relationship Id="rId20" Type="http://schemas.openxmlformats.org/officeDocument/2006/relationships/hyperlink" Target="https://login.consultant.ru/link/?req=doc&amp;base=LAW&amp;n=307758&amp;dst=100080&amp;field=134&amp;date=16.10.2023" TargetMode="External"/><Relationship Id="rId29" Type="http://schemas.openxmlformats.org/officeDocument/2006/relationships/hyperlink" Target="https://login.consultant.ru/link/?req=doc&amp;base=LAW&amp;n=437094&amp;dst=642&amp;field=134&amp;date=16.10.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login.consultant.ru/link/?req=doc&amp;base=LAW&amp;n=454229&amp;dst=100070&amp;field=134&amp;date=16.10.2023" TargetMode="External"/><Relationship Id="rId32" Type="http://schemas.openxmlformats.org/officeDocument/2006/relationships/hyperlink" Target="https://login.consultant.ru/link/?req=doc&amp;base=LAW&amp;n=449642&amp;dst=100068&amp;field=134&amp;date=16.10.2023" TargetMode="External"/><Relationship Id="rId37" Type="http://schemas.openxmlformats.org/officeDocument/2006/relationships/hyperlink" Target="consultantplus://offline/ref=5CE5171321ED60BEB9043615CF7EBE37374AF245C8BBBF761A79F6C907C98A4E509243E23ED70B715B2D637A9BE0D4944459ED52A43Af2GDJ" TargetMode="External"/><Relationship Id="rId5" Type="http://schemas.openxmlformats.org/officeDocument/2006/relationships/webSettings" Target="webSettings.xml"/><Relationship Id="rId15" Type="http://schemas.openxmlformats.org/officeDocument/2006/relationships/hyperlink" Target="consultantplus://offline/ref=5CE5171321ED60BEB9042818D912E33F3242AB48C9B9B6274126AD9450C0801917DD1AA57ADD027A0F7E23269DB482CE1056F357BA392C2910F6A2f9G4J" TargetMode="External"/><Relationship Id="rId23" Type="http://schemas.openxmlformats.org/officeDocument/2006/relationships/hyperlink" Target="https://login.consultant.ru/link/?req=doc&amp;base=LAW&amp;n=454229&amp;dst=100549&amp;field=134&amp;date=16.10.2023" TargetMode="External"/><Relationship Id="rId28" Type="http://schemas.openxmlformats.org/officeDocument/2006/relationships/hyperlink" Target="https://login.consultant.ru/link/?req=doc&amp;base=LAW&amp;n=63844&amp;dst=100012&amp;field=134&amp;date=16.10.2023" TargetMode="External"/><Relationship Id="rId36" Type="http://schemas.openxmlformats.org/officeDocument/2006/relationships/hyperlink" Target="consultantplus://offline/ref=5CE5171321ED60BEB9043615CF7EBE37374AF245C8BBBF761A79F6C907C98A4E509243E23ED706715B2D637A9BE0D4944459ED52A43Af2GDJ" TargetMode="External"/><Relationship Id="rId10" Type="http://schemas.openxmlformats.org/officeDocument/2006/relationships/header" Target="header1.xml"/><Relationship Id="rId19" Type="http://schemas.openxmlformats.org/officeDocument/2006/relationships/hyperlink" Target="https://login.consultant.ru/link/?req=doc&amp;base=LAW&amp;n=437094&amp;dst=583&amp;field=134&amp;date=16.10.2023" TargetMode="External"/><Relationship Id="rId31" Type="http://schemas.openxmlformats.org/officeDocument/2006/relationships/hyperlink" Target="https://login.consultant.ru/link/?req=doc&amp;base=LAW&amp;n=451778&amp;dst=71&amp;field=134&amp;date=16.10.2023"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5CE5171321ED60BEB9043615CF7EBE37374CF742C7BBBF761A79F6C907C98A4E509243E73ED1037F0D77737ED2B5DE8A4245F252BA3A2E35f1G1J" TargetMode="External"/><Relationship Id="rId22" Type="http://schemas.openxmlformats.org/officeDocument/2006/relationships/hyperlink" Target="https://login.consultant.ru/link/?req=doc&amp;base=LAW&amp;n=307758&amp;dst=100092&amp;field=134&amp;date=16.10.2023" TargetMode="External"/><Relationship Id="rId27" Type="http://schemas.openxmlformats.org/officeDocument/2006/relationships/hyperlink" Target="https://login.consultant.ru/link/?req=doc&amp;base=LAW&amp;n=439977&amp;dst=100079&amp;field=134&amp;date=16.10.2023" TargetMode="External"/><Relationship Id="rId30" Type="http://schemas.openxmlformats.org/officeDocument/2006/relationships/hyperlink" Target="https://login.consultant.ru/link/?req=doc&amp;base=LAW&amp;n=438156&amp;dst=100008&amp;field=134&amp;date=16.10.2023" TargetMode="External"/><Relationship Id="rId35" Type="http://schemas.openxmlformats.org/officeDocument/2006/relationships/hyperlink" Target="http://legalacts.ru/kodeks/Gradostroitelnyi-Kodeks-RF/glava-4/statja-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47FD5-827D-4606-86DD-175A61064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10026</TotalTime>
  <Pages>39</Pages>
  <Words>15633</Words>
  <Characters>89109</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dc:creator>
  <cp:lastModifiedBy>1</cp:lastModifiedBy>
  <cp:revision>137</cp:revision>
  <cp:lastPrinted>2025-03-13T03:46:00Z</cp:lastPrinted>
  <dcterms:created xsi:type="dcterms:W3CDTF">2025-02-26T10:02:00Z</dcterms:created>
  <dcterms:modified xsi:type="dcterms:W3CDTF">2025-12-02T04:57:00Z</dcterms:modified>
</cp:coreProperties>
</file>